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8AFE" w14:textId="536C0FFE" w:rsidR="007365F0" w:rsidRPr="007365F0" w:rsidRDefault="00426404" w:rsidP="007365F0">
      <w:pPr>
        <w:spacing w:after="223"/>
        <w:jc w:val="center"/>
      </w:pPr>
      <w:r w:rsidRPr="00426404">
        <w:rPr>
          <w:rFonts w:ascii="Times New Roman" w:eastAsia="Times New Roman" w:hAnsi="Times New Roman" w:cs="Times New Roman"/>
          <w:noProof/>
          <w:color w:val="auto"/>
          <w:sz w:val="24"/>
        </w:rPr>
        <mc:AlternateContent>
          <mc:Choice Requires="wps">
            <w:drawing>
              <wp:anchor distT="45720" distB="45720" distL="114300" distR="114300" simplePos="0" relativeHeight="251659264" behindDoc="0" locked="0" layoutInCell="1" allowOverlap="1" wp14:anchorId="3C4EACF1" wp14:editId="5C9C2E93">
                <wp:simplePos x="0" y="0"/>
                <wp:positionH relativeFrom="margin">
                  <wp:posOffset>2611755</wp:posOffset>
                </wp:positionH>
                <wp:positionV relativeFrom="paragraph">
                  <wp:posOffset>0</wp:posOffset>
                </wp:positionV>
                <wp:extent cx="39147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219325"/>
                        </a:xfrm>
                        <a:prstGeom prst="rect">
                          <a:avLst/>
                        </a:prstGeom>
                        <a:solidFill>
                          <a:srgbClr val="FFFFFF"/>
                        </a:solidFill>
                        <a:ln w="9525">
                          <a:solidFill>
                            <a:schemeClr val="bg1"/>
                          </a:solidFill>
                          <a:miter lim="800000"/>
                          <a:headEnd/>
                          <a:tailEnd/>
                        </a:ln>
                      </wps:spPr>
                      <wps:txbx>
                        <w:txbxContent>
                          <w:p w14:paraId="6705F48A" w14:textId="7C1D02C8" w:rsidR="00426404" w:rsidRPr="00AE5355" w:rsidRDefault="00426404" w:rsidP="00D41AA1">
                            <w:pPr>
                              <w:pBdr>
                                <w:top w:val="single" w:sz="4" w:space="1" w:color="auto"/>
                                <w:bottom w:val="single" w:sz="4" w:space="1" w:color="auto"/>
                              </w:pBdr>
                              <w:jc w:val="both"/>
                              <w:rPr>
                                <w:rFonts w:ascii="Times New Roman" w:hAnsi="Times New Roman" w:cs="Times New Roman"/>
                                <w:szCs w:val="22"/>
                              </w:rPr>
                            </w:pPr>
                            <w:r w:rsidRPr="00AE5355">
                              <w:rPr>
                                <w:rFonts w:ascii="Times New Roman" w:hAnsi="Times New Roman" w:cs="Times New Roman"/>
                                <w:b/>
                                <w:bCs/>
                                <w:color w:val="201F1E"/>
                                <w:szCs w:val="22"/>
                                <w:bdr w:val="none" w:sz="0" w:space="0" w:color="auto" w:frame="1"/>
                              </w:rPr>
                              <w:t>UW-Madison Division of Extension Local Government Education </w:t>
                            </w:r>
                            <w:r w:rsidRPr="00AE5355">
                              <w:rPr>
                                <w:rFonts w:ascii="Times New Roman" w:hAnsi="Times New Roman" w:cs="Times New Roman"/>
                                <w:color w:val="201F1E"/>
                                <w:szCs w:val="22"/>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AE5355">
                              <w:rPr>
                                <w:rFonts w:ascii="Times New Roman" w:hAnsi="Times New Roman" w:cs="Times New Roman"/>
                                <w:color w:val="201F1E"/>
                                <w:szCs w:val="22"/>
                                <w:u w:val="single"/>
                                <w:bdr w:val="none" w:sz="0" w:space="0" w:color="auto" w:frame="1"/>
                              </w:rPr>
                              <w:t>hakatz2@wisc.edu</w:t>
                            </w:r>
                            <w:r w:rsidRPr="00AE5355">
                              <w:rPr>
                                <w:rFonts w:ascii="Times New Roman" w:hAnsi="Times New Roman" w:cs="Times New Roman"/>
                                <w:color w:val="201F1E"/>
                                <w:szCs w:val="22"/>
                                <w:bdr w:val="none" w:sz="0" w:space="0" w:color="auto" w:frame="1"/>
                              </w:rPr>
                              <w:t>). Please contact the specified program sponsor with questions about any particular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EACF1" id="_x0000_t202" coordsize="21600,21600" o:spt="202" path="m,l,21600r21600,l21600,xe">
                <v:stroke joinstyle="miter"/>
                <v:path gradientshapeok="t" o:connecttype="rect"/>
              </v:shapetype>
              <v:shape id="Text Box 2" o:spid="_x0000_s1026" type="#_x0000_t202" style="position:absolute;left:0;text-align:left;margin-left:205.65pt;margin-top:0;width:308.25pt;height:17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" strokecolor="white [3212]">
                <v:textbox>
                  <w:txbxContent>
                    <w:p w14:paraId="6705F48A" w14:textId="7C1D02C8" w:rsidR="00426404" w:rsidRPr="00AE5355" w:rsidRDefault="00426404" w:rsidP="00D41AA1">
                      <w:pPr>
                        <w:pBdr>
                          <w:top w:val="single" w:sz="4" w:space="1" w:color="auto"/>
                          <w:bottom w:val="single" w:sz="4" w:space="1" w:color="auto"/>
                        </w:pBdr>
                        <w:jc w:val="both"/>
                        <w:rPr>
                          <w:rFonts w:ascii="Times New Roman" w:hAnsi="Times New Roman" w:cs="Times New Roman"/>
                          <w:szCs w:val="22"/>
                        </w:rPr>
                      </w:pPr>
                      <w:r w:rsidRPr="00AE5355">
                        <w:rPr>
                          <w:rFonts w:ascii="Times New Roman" w:hAnsi="Times New Roman" w:cs="Times New Roman"/>
                          <w:b/>
                          <w:bCs/>
                          <w:color w:val="201F1E"/>
                          <w:szCs w:val="22"/>
                          <w:bdr w:val="none" w:sz="0" w:space="0" w:color="auto" w:frame="1"/>
                        </w:rPr>
                        <w:t>UW-Madison Division of Extension Local Government Education </w:t>
                      </w:r>
                      <w:r w:rsidRPr="00AE5355">
                        <w:rPr>
                          <w:rFonts w:ascii="Times New Roman" w:hAnsi="Times New Roman" w:cs="Times New Roman"/>
                          <w:color w:val="201F1E"/>
                          <w:szCs w:val="22"/>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AE5355">
                        <w:rPr>
                          <w:rFonts w:ascii="Times New Roman" w:hAnsi="Times New Roman" w:cs="Times New Roman"/>
                          <w:color w:val="201F1E"/>
                          <w:szCs w:val="22"/>
                          <w:u w:val="single"/>
                          <w:bdr w:val="none" w:sz="0" w:space="0" w:color="auto" w:frame="1"/>
                        </w:rPr>
                        <w:t>hakatz2@wisc.edu</w:t>
                      </w:r>
                      <w:r w:rsidRPr="00AE5355">
                        <w:rPr>
                          <w:rFonts w:ascii="Times New Roman" w:hAnsi="Times New Roman" w:cs="Times New Roman"/>
                          <w:color w:val="201F1E"/>
                          <w:szCs w:val="22"/>
                          <w:bdr w:val="none" w:sz="0" w:space="0" w:color="auto" w:frame="1"/>
                        </w:rPr>
                        <w:t>). Please contact the specified program sponsor with questions about any particular programs.</w:t>
                      </w:r>
                    </w:p>
                  </w:txbxContent>
                </v:textbox>
                <w10:wrap type="square" anchorx="margin"/>
              </v:shape>
            </w:pict>
          </mc:Fallback>
        </mc:AlternateContent>
      </w:r>
      <w:r w:rsidR="00A5067D">
        <w:softHyphen/>
      </w:r>
      <w:r w:rsidR="007365F0">
        <w:rPr>
          <w:noProof/>
        </w:rPr>
        <w:drawing>
          <wp:inline distT="0" distB="0" distL="0" distR="0" wp14:anchorId="4F383FAC" wp14:editId="43E7DDBA">
            <wp:extent cx="2299023" cy="819150"/>
            <wp:effectExtent l="0" t="0" r="635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301115" cy="819895"/>
                    </a:xfrm>
                    <a:prstGeom prst="rect">
                      <a:avLst/>
                    </a:prstGeom>
                  </pic:spPr>
                </pic:pic>
              </a:graphicData>
            </a:graphic>
          </wp:inline>
        </w:drawing>
      </w:r>
    </w:p>
    <w:p w14:paraId="4C492D1C" w14:textId="1CB26009" w:rsidR="00462F63" w:rsidRPr="00D41AA1" w:rsidRDefault="007365F0" w:rsidP="006B77A7">
      <w:pPr>
        <w:spacing w:after="297"/>
        <w:ind w:left="-12" w:right="22" w:hanging="10"/>
        <w:jc w:val="center"/>
        <w:rPr>
          <w:sz w:val="32"/>
          <w:szCs w:val="32"/>
        </w:rPr>
      </w:pPr>
      <w:r w:rsidRPr="00D41AA1">
        <w:rPr>
          <w:rFonts w:ascii="Times New Roman" w:eastAsia="Times New Roman" w:hAnsi="Times New Roman" w:cs="Times New Roman"/>
          <w:b/>
          <w:sz w:val="32"/>
          <w:szCs w:val="32"/>
        </w:rPr>
        <w:t>Upcoming Local Government Programs</w:t>
      </w:r>
    </w:p>
    <w:p w14:paraId="2E54695C" w14:textId="406DA67D" w:rsidR="00462F63" w:rsidRPr="00D41AA1" w:rsidRDefault="00175C0D" w:rsidP="006B77A7">
      <w:pPr>
        <w:spacing w:after="297"/>
        <w:ind w:left="-12" w:right="22" w:hanging="10"/>
        <w:jc w:val="center"/>
        <w:rPr>
          <w:sz w:val="32"/>
          <w:szCs w:val="32"/>
        </w:rPr>
      </w:pPr>
      <w:r w:rsidRPr="00D41AA1">
        <w:rPr>
          <w:rFonts w:ascii="Times New Roman" w:eastAsia="Times New Roman" w:hAnsi="Times New Roman" w:cs="Times New Roman"/>
          <w:b/>
          <w:sz w:val="32"/>
          <w:szCs w:val="32"/>
        </w:rPr>
        <w:t>May- June</w:t>
      </w:r>
      <w:r w:rsidR="00431A4C" w:rsidRPr="00D41AA1">
        <w:rPr>
          <w:rFonts w:ascii="Times New Roman" w:eastAsia="Times New Roman" w:hAnsi="Times New Roman" w:cs="Times New Roman"/>
          <w:b/>
          <w:sz w:val="32"/>
          <w:szCs w:val="32"/>
        </w:rPr>
        <w:t xml:space="preserve"> </w:t>
      </w:r>
      <w:r w:rsidR="007365F0" w:rsidRPr="00D41AA1">
        <w:rPr>
          <w:rFonts w:ascii="Times New Roman" w:eastAsia="Times New Roman" w:hAnsi="Times New Roman" w:cs="Times New Roman"/>
          <w:b/>
          <w:sz w:val="32"/>
          <w:szCs w:val="32"/>
        </w:rPr>
        <w:t>2021</w:t>
      </w:r>
    </w:p>
    <w:p w14:paraId="484FB518" w14:textId="77777777" w:rsidR="00426404" w:rsidRPr="004F68A6" w:rsidRDefault="00426404">
      <w:pPr>
        <w:spacing w:after="0"/>
        <w:rPr>
          <w:rFonts w:ascii="Times New Roman" w:eastAsia="Times New Roman" w:hAnsi="Times New Roman" w:cs="Times New Roman"/>
          <w:color w:val="auto"/>
          <w:sz w:val="24"/>
        </w:rPr>
      </w:pPr>
    </w:p>
    <w:p w14:paraId="366C6A2D" w14:textId="24D610A7" w:rsidR="009B0C94" w:rsidRPr="00657858" w:rsidRDefault="004C4C75" w:rsidP="004C4C75">
      <w:pPr>
        <w:spacing w:after="0"/>
        <w:rPr>
          <w:rFonts w:ascii="Times New Roman" w:eastAsia="Times New Roman" w:hAnsi="Times New Roman" w:cs="Times New Roman"/>
          <w:b/>
          <w:color w:val="auto"/>
          <w:sz w:val="28"/>
          <w:szCs w:val="28"/>
        </w:rPr>
      </w:pPr>
      <w:r w:rsidRPr="00657858">
        <w:rPr>
          <w:rFonts w:ascii="Times New Roman" w:eastAsia="Times New Roman" w:hAnsi="Times New Roman" w:cs="Times New Roman"/>
          <w:b/>
          <w:color w:val="auto"/>
          <w:sz w:val="28"/>
          <w:szCs w:val="28"/>
        </w:rPr>
        <w:t>WTA/LGE Spring</w:t>
      </w:r>
      <w:r w:rsidR="00CA767A" w:rsidRPr="00657858">
        <w:rPr>
          <w:rFonts w:ascii="Times New Roman" w:eastAsia="Times New Roman" w:hAnsi="Times New Roman" w:cs="Times New Roman"/>
          <w:b/>
          <w:color w:val="auto"/>
          <w:sz w:val="28"/>
          <w:szCs w:val="28"/>
        </w:rPr>
        <w:t xml:space="preserve"> Town Official </w:t>
      </w:r>
      <w:r w:rsidRPr="00657858">
        <w:rPr>
          <w:rFonts w:ascii="Times New Roman" w:eastAsia="Times New Roman" w:hAnsi="Times New Roman" w:cs="Times New Roman"/>
          <w:b/>
          <w:color w:val="auto"/>
          <w:sz w:val="28"/>
          <w:szCs w:val="28"/>
        </w:rPr>
        <w:t>Workshops</w:t>
      </w:r>
      <w:r w:rsidR="00657858">
        <w:rPr>
          <w:rFonts w:ascii="Times New Roman" w:eastAsia="Times New Roman" w:hAnsi="Times New Roman" w:cs="Times New Roman"/>
          <w:b/>
          <w:color w:val="auto"/>
          <w:sz w:val="28"/>
          <w:szCs w:val="28"/>
        </w:rPr>
        <w:t xml:space="preserve"> – May 2021</w:t>
      </w:r>
    </w:p>
    <w:p w14:paraId="3DBD2B8D" w14:textId="40DCC0C7" w:rsidR="004F68A6" w:rsidRDefault="004C4C75" w:rsidP="00657858">
      <w:pPr>
        <w:spacing w:after="0"/>
        <w:ind w:left="360"/>
        <w:rPr>
          <w:rFonts w:ascii="Times New Roman" w:eastAsia="Times New Roman" w:hAnsi="Times New Roman" w:cs="Times New Roman"/>
          <w:bCs/>
          <w:color w:val="auto"/>
          <w:sz w:val="24"/>
        </w:rPr>
      </w:pPr>
      <w:r w:rsidRPr="004F68A6">
        <w:rPr>
          <w:rFonts w:ascii="Times New Roman" w:eastAsia="Times New Roman" w:hAnsi="Times New Roman" w:cs="Times New Roman"/>
          <w:bCs/>
          <w:color w:val="auto"/>
          <w:sz w:val="24"/>
        </w:rPr>
        <w:t xml:space="preserve">The Wisconsin Towns Association and the Local Government Education Program will be holding a virtual Workshop for Wisconsin Town officials and staff.  Registration information will be out soon.  </w:t>
      </w:r>
      <w:r w:rsidR="001B05AD" w:rsidRPr="004F68A6">
        <w:rPr>
          <w:rFonts w:ascii="Times New Roman" w:eastAsia="Times New Roman" w:hAnsi="Times New Roman" w:cs="Times New Roman"/>
          <w:bCs/>
          <w:color w:val="auto"/>
          <w:sz w:val="24"/>
        </w:rPr>
        <w:t>Topics includ</w:t>
      </w:r>
      <w:r w:rsidR="001B05AD">
        <w:rPr>
          <w:rFonts w:ascii="Times New Roman" w:eastAsia="Times New Roman" w:hAnsi="Times New Roman" w:cs="Times New Roman"/>
          <w:bCs/>
          <w:color w:val="auto"/>
          <w:sz w:val="24"/>
        </w:rPr>
        <w:t>e</w:t>
      </w:r>
      <w:r w:rsidR="001B05AD" w:rsidRPr="004F68A6">
        <w:rPr>
          <w:rFonts w:ascii="Times New Roman" w:eastAsia="Times New Roman" w:hAnsi="Times New Roman" w:cs="Times New Roman"/>
          <w:bCs/>
          <w:color w:val="auto"/>
          <w:sz w:val="24"/>
        </w:rPr>
        <w:t xml:space="preserve"> </w:t>
      </w:r>
      <w:r w:rsidR="001B05AD">
        <w:rPr>
          <w:rFonts w:ascii="Times New Roman" w:eastAsiaTheme="minorEastAsia" w:hAnsi="Times New Roman" w:cs="Times New Roman"/>
          <w:color w:val="auto"/>
          <w:sz w:val="24"/>
        </w:rPr>
        <w:t xml:space="preserve">guidance </w:t>
      </w:r>
      <w:r w:rsidR="001B05AD" w:rsidRPr="004F68A6">
        <w:rPr>
          <w:rFonts w:ascii="Times New Roman" w:eastAsiaTheme="minorEastAsia" w:hAnsi="Times New Roman" w:cs="Times New Roman"/>
          <w:color w:val="auto"/>
          <w:sz w:val="24"/>
        </w:rPr>
        <w:t>for newly elected and continuing town officials on road management, zoning, budget and finance basics, capital improvement planning, open meetings, public records, ethics, and more</w:t>
      </w:r>
      <w:r w:rsidR="001B05AD">
        <w:rPr>
          <w:rFonts w:ascii="Times New Roman" w:eastAsia="Times New Roman" w:hAnsi="Times New Roman" w:cs="Times New Roman"/>
          <w:bCs/>
          <w:color w:val="auto"/>
          <w:sz w:val="24"/>
        </w:rPr>
        <w:t xml:space="preserve">. </w:t>
      </w:r>
      <w:r w:rsidR="004F68A6">
        <w:rPr>
          <w:rFonts w:ascii="Times New Roman" w:eastAsia="Times New Roman" w:hAnsi="Times New Roman" w:cs="Times New Roman"/>
          <w:bCs/>
          <w:color w:val="auto"/>
          <w:sz w:val="24"/>
        </w:rPr>
        <w:t>Each topic is presented</w:t>
      </w:r>
      <w:r w:rsidRPr="004F68A6">
        <w:rPr>
          <w:rFonts w:ascii="Times New Roman" w:eastAsia="Times New Roman" w:hAnsi="Times New Roman" w:cs="Times New Roman"/>
          <w:bCs/>
          <w:color w:val="auto"/>
          <w:sz w:val="24"/>
        </w:rPr>
        <w:t xml:space="preserve"> on two separate dates</w:t>
      </w:r>
      <w:r w:rsidR="004F68A6">
        <w:rPr>
          <w:rFonts w:ascii="Times New Roman" w:eastAsia="Times New Roman" w:hAnsi="Times New Roman" w:cs="Times New Roman"/>
          <w:bCs/>
          <w:color w:val="auto"/>
          <w:sz w:val="24"/>
        </w:rPr>
        <w:t>:</w:t>
      </w:r>
    </w:p>
    <w:p w14:paraId="6BA639E7" w14:textId="04BDBC3A" w:rsidR="004F68A6" w:rsidRDefault="004F68A6" w:rsidP="00657858">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May 10-14, 9:00-11:30 a.m. </w:t>
      </w:r>
    </w:p>
    <w:p w14:paraId="7DEAB364" w14:textId="0775BBAD" w:rsidR="004F68A6" w:rsidRDefault="004F68A6" w:rsidP="00657858">
      <w:pPr>
        <w:tabs>
          <w:tab w:val="left" w:pos="3128"/>
        </w:tabs>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May 17-21, 1:00-3:00 p.m. </w:t>
      </w:r>
      <w:r w:rsidR="00C50D5D">
        <w:rPr>
          <w:rFonts w:ascii="Times New Roman" w:eastAsia="Times New Roman" w:hAnsi="Times New Roman" w:cs="Times New Roman"/>
          <w:bCs/>
          <w:color w:val="auto"/>
          <w:sz w:val="24"/>
        </w:rPr>
        <w:tab/>
      </w:r>
    </w:p>
    <w:p w14:paraId="4AAD87D5" w14:textId="66FF63D2" w:rsidR="00C50D5D" w:rsidRDefault="00657858" w:rsidP="00657858">
      <w:pPr>
        <w:tabs>
          <w:tab w:val="left" w:pos="3128"/>
        </w:tabs>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To register go to </w:t>
      </w:r>
      <w:hyperlink r:id="rId9" w:history="1">
        <w:r w:rsidRPr="00E75159">
          <w:rPr>
            <w:rStyle w:val="Hyperlink"/>
            <w:rFonts w:ascii="Times New Roman" w:eastAsia="Times New Roman" w:hAnsi="Times New Roman" w:cs="Times New Roman"/>
            <w:bCs/>
            <w:sz w:val="24"/>
          </w:rPr>
          <w:t>https://www.wisctowns.com/workshops-form/</w:t>
        </w:r>
      </w:hyperlink>
      <w:r>
        <w:rPr>
          <w:rFonts w:ascii="Times New Roman" w:eastAsia="Times New Roman" w:hAnsi="Times New Roman" w:cs="Times New Roman"/>
          <w:bCs/>
          <w:color w:val="auto"/>
          <w:sz w:val="24"/>
        </w:rPr>
        <w:t xml:space="preserve"> </w:t>
      </w:r>
    </w:p>
    <w:p w14:paraId="49AB9181" w14:textId="77777777" w:rsidR="00657858" w:rsidRDefault="00657858" w:rsidP="00C50D5D">
      <w:pPr>
        <w:tabs>
          <w:tab w:val="left" w:pos="3128"/>
        </w:tabs>
        <w:spacing w:after="0"/>
        <w:rPr>
          <w:rFonts w:ascii="Times New Roman" w:eastAsia="Times New Roman" w:hAnsi="Times New Roman" w:cs="Times New Roman"/>
          <w:b/>
          <w:color w:val="auto"/>
          <w:sz w:val="28"/>
          <w:szCs w:val="28"/>
        </w:rPr>
      </w:pPr>
    </w:p>
    <w:p w14:paraId="5C3E7681" w14:textId="106A0318" w:rsidR="00657858" w:rsidRPr="00657858" w:rsidRDefault="00657858" w:rsidP="00C50D5D">
      <w:pPr>
        <w:tabs>
          <w:tab w:val="left" w:pos="3128"/>
        </w:tabs>
        <w:spacing w:after="0"/>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Upcoming </w:t>
      </w:r>
      <w:r w:rsidRPr="00657858">
        <w:rPr>
          <w:rFonts w:ascii="Times New Roman" w:eastAsia="Times New Roman" w:hAnsi="Times New Roman" w:cs="Times New Roman"/>
          <w:b/>
          <w:color w:val="auto"/>
          <w:sz w:val="28"/>
          <w:szCs w:val="28"/>
        </w:rPr>
        <w:t>LGE Webinars</w:t>
      </w:r>
      <w:r>
        <w:rPr>
          <w:rFonts w:ascii="Times New Roman" w:eastAsia="Times New Roman" w:hAnsi="Times New Roman" w:cs="Times New Roman"/>
          <w:b/>
          <w:color w:val="auto"/>
          <w:sz w:val="28"/>
          <w:szCs w:val="28"/>
        </w:rPr>
        <w:t xml:space="preserve"> – May 2021</w:t>
      </w:r>
    </w:p>
    <w:p w14:paraId="528860F5" w14:textId="77777777" w:rsidR="00657858" w:rsidRDefault="00657858" w:rsidP="00C50D5D">
      <w:pPr>
        <w:tabs>
          <w:tab w:val="left" w:pos="3128"/>
        </w:tabs>
        <w:spacing w:after="0"/>
        <w:rPr>
          <w:rFonts w:ascii="Times New Roman" w:eastAsia="Times New Roman" w:hAnsi="Times New Roman" w:cs="Times New Roman"/>
          <w:bCs/>
          <w:color w:val="auto"/>
          <w:sz w:val="24"/>
        </w:rPr>
      </w:pPr>
    </w:p>
    <w:p w14:paraId="0AB15DD9" w14:textId="6A0B3648" w:rsidR="00886757" w:rsidRDefault="00C50D5D" w:rsidP="00657858">
      <w:pPr>
        <w:tabs>
          <w:tab w:val="left" w:pos="3128"/>
        </w:tabs>
        <w:spacing w:after="0"/>
        <w:ind w:left="360"/>
        <w:rPr>
          <w:rFonts w:ascii="Times New Roman" w:hAnsi="Times New Roman" w:cs="Times New Roman"/>
          <w:sz w:val="24"/>
        </w:rPr>
      </w:pPr>
      <w:r>
        <w:rPr>
          <w:rFonts w:ascii="Times New Roman" w:eastAsia="Times New Roman" w:hAnsi="Times New Roman" w:cs="Times New Roman"/>
          <w:bCs/>
          <w:color w:val="auto"/>
          <w:sz w:val="24"/>
        </w:rPr>
        <w:t xml:space="preserve">Wednesday, May 4, 2021– </w:t>
      </w:r>
      <w:r>
        <w:rPr>
          <w:rFonts w:ascii="Times New Roman" w:eastAsia="Times New Roman" w:hAnsi="Times New Roman" w:cs="Times New Roman"/>
          <w:b/>
          <w:color w:val="auto"/>
          <w:sz w:val="24"/>
        </w:rPr>
        <w:t xml:space="preserve">“Annual Case Law and Legislative Update” </w:t>
      </w:r>
      <w:r>
        <w:rPr>
          <w:rFonts w:ascii="Times New Roman" w:eastAsia="Times New Roman" w:hAnsi="Times New Roman" w:cs="Times New Roman"/>
          <w:bCs/>
          <w:color w:val="auto"/>
          <w:sz w:val="24"/>
        </w:rPr>
        <w:t xml:space="preserve">– </w:t>
      </w:r>
      <w:r w:rsidR="00886757">
        <w:rPr>
          <w:rFonts w:ascii="Times New Roman" w:eastAsia="Times New Roman" w:hAnsi="Times New Roman" w:cs="Times New Roman"/>
          <w:bCs/>
          <w:color w:val="auto"/>
          <w:sz w:val="24"/>
        </w:rPr>
        <w:t>10:30 a.m.- 12:00 p.m. Review recent court decisions and legislation from the past year affecting planning and land use in Wisconsin</w:t>
      </w:r>
      <w:r w:rsidR="00886757" w:rsidRPr="00886757">
        <w:rPr>
          <w:rFonts w:ascii="Times New Roman" w:eastAsia="Times New Roman" w:hAnsi="Times New Roman" w:cs="Times New Roman"/>
          <w:bCs/>
          <w:color w:val="auto"/>
          <w:sz w:val="24"/>
        </w:rPr>
        <w:t xml:space="preserve">. </w:t>
      </w:r>
      <w:r w:rsidR="00493949">
        <w:rPr>
          <w:rFonts w:ascii="Times New Roman" w:hAnsi="Times New Roman" w:cs="Times New Roman"/>
          <w:sz w:val="24"/>
        </w:rPr>
        <w:t xml:space="preserve">Registration: </w:t>
      </w:r>
      <w:hyperlink r:id="rId10" w:history="1">
        <w:r w:rsidR="00493949" w:rsidRPr="008C0EF0">
          <w:rPr>
            <w:rStyle w:val="Hyperlink"/>
            <w:rFonts w:ascii="Times New Roman" w:hAnsi="Times New Roman" w:cs="Times New Roman"/>
            <w:sz w:val="24"/>
          </w:rPr>
          <w:t>https://charge.wisc.edu/LocalGovernment/workshop_register.aspx?workshop_id=61</w:t>
        </w:r>
      </w:hyperlink>
    </w:p>
    <w:p w14:paraId="474CD982" w14:textId="6A412B43" w:rsidR="00886757" w:rsidRDefault="00886757" w:rsidP="00657858">
      <w:pPr>
        <w:tabs>
          <w:tab w:val="left" w:pos="3128"/>
        </w:tabs>
        <w:spacing w:after="0"/>
        <w:ind w:left="360"/>
        <w:rPr>
          <w:rFonts w:ascii="Times New Roman" w:hAnsi="Times New Roman" w:cs="Times New Roman"/>
          <w:sz w:val="24"/>
        </w:rPr>
      </w:pPr>
    </w:p>
    <w:p w14:paraId="3B3B2E32" w14:textId="69B40706" w:rsidR="00431A4C" w:rsidRPr="00493949" w:rsidRDefault="00886757" w:rsidP="00657858">
      <w:pPr>
        <w:tabs>
          <w:tab w:val="left" w:pos="3128"/>
        </w:tabs>
        <w:spacing w:after="0"/>
        <w:ind w:left="360"/>
        <w:rPr>
          <w:rFonts w:ascii="Times New Roman" w:hAnsi="Times New Roman" w:cs="Times New Roman"/>
          <w:color w:val="auto"/>
          <w:sz w:val="24"/>
        </w:rPr>
      </w:pPr>
      <w:r w:rsidRPr="00886757">
        <w:rPr>
          <w:rFonts w:ascii="Times New Roman" w:hAnsi="Times New Roman" w:cs="Times New Roman"/>
          <w:sz w:val="24"/>
        </w:rPr>
        <w:t xml:space="preserve">Friday, May 7, 2021 </w:t>
      </w:r>
      <w:r w:rsidR="00C80C19" w:rsidRPr="00886757">
        <w:rPr>
          <w:rFonts w:ascii="Times New Roman" w:hAnsi="Times New Roman" w:cs="Times New Roman"/>
          <w:sz w:val="24"/>
        </w:rPr>
        <w:t>–</w:t>
      </w:r>
      <w:r w:rsidR="00C80C19" w:rsidRPr="00886757">
        <w:rPr>
          <w:rFonts w:ascii="Times New Roman" w:hAnsi="Times New Roman" w:cs="Times New Roman"/>
          <w:b/>
          <w:bCs/>
          <w:sz w:val="24"/>
        </w:rPr>
        <w:t xml:space="preserve"> “Alcohol</w:t>
      </w:r>
      <w:r w:rsidRPr="00886757">
        <w:rPr>
          <w:rFonts w:ascii="Times New Roman" w:hAnsi="Times New Roman" w:cs="Times New Roman"/>
          <w:b/>
          <w:bCs/>
          <w:sz w:val="24"/>
        </w:rPr>
        <w:t xml:space="preserve"> Beverage Regulation and Licensing, Part 2” </w:t>
      </w:r>
      <w:r w:rsidRPr="00886757">
        <w:rPr>
          <w:rFonts w:ascii="Times New Roman" w:hAnsi="Times New Roman" w:cs="Times New Roman"/>
          <w:sz w:val="24"/>
        </w:rPr>
        <w:t xml:space="preserve">– 10:00-11:30 p.m.  </w:t>
      </w:r>
      <w:r w:rsidR="00431A4C" w:rsidRPr="00886757">
        <w:rPr>
          <w:rFonts w:ascii="Times New Roman" w:hAnsi="Times New Roman" w:cs="Times New Roman"/>
          <w:color w:val="auto"/>
          <w:sz w:val="24"/>
        </w:rPr>
        <w:t xml:space="preserve">Under state law, Wisconsin municipalities issue and renew alcohol licenses. </w:t>
      </w:r>
      <w:r w:rsidR="00431A4C" w:rsidRPr="00886757">
        <w:rPr>
          <w:rFonts w:ascii="Times New Roman" w:hAnsi="Times New Roman" w:cs="Times New Roman"/>
          <w:color w:val="auto"/>
          <w:sz w:val="24"/>
          <w:shd w:val="clear" w:color="auto" w:fill="FFFFFF"/>
        </w:rPr>
        <w:t xml:space="preserve">Part 2 is intended for both new and continuing officials who want to stay </w:t>
      </w:r>
      <w:r w:rsidR="00C80C19" w:rsidRPr="00886757">
        <w:rPr>
          <w:rFonts w:ascii="Times New Roman" w:hAnsi="Times New Roman" w:cs="Times New Roman"/>
          <w:color w:val="auto"/>
          <w:sz w:val="24"/>
          <w:shd w:val="clear" w:color="auto" w:fill="FFFFFF"/>
        </w:rPr>
        <w:t>up to date</w:t>
      </w:r>
      <w:r w:rsidR="00431A4C" w:rsidRPr="00886757">
        <w:rPr>
          <w:rFonts w:ascii="Times New Roman" w:hAnsi="Times New Roman" w:cs="Times New Roman"/>
          <w:color w:val="auto"/>
          <w:sz w:val="24"/>
          <w:shd w:val="clear" w:color="auto" w:fill="FFFFFF"/>
        </w:rPr>
        <w:t xml:space="preserve"> with recent changes in the law, current issues, and Wisconsin Department of Revenue resources related to alcohol licensing. </w:t>
      </w:r>
      <w:r w:rsidR="00493949">
        <w:rPr>
          <w:rFonts w:ascii="Times New Roman" w:hAnsi="Times New Roman" w:cs="Times New Roman"/>
          <w:color w:val="auto"/>
          <w:sz w:val="24"/>
          <w:shd w:val="clear" w:color="auto" w:fill="FFFFFF"/>
        </w:rPr>
        <w:t xml:space="preserve">Cost: $20. Registration: </w:t>
      </w:r>
      <w:hyperlink r:id="rId11" w:history="1">
        <w:r w:rsidR="00431A4C" w:rsidRPr="00886757">
          <w:rPr>
            <w:rStyle w:val="Hyperlink"/>
            <w:rFonts w:ascii="Times New Roman" w:hAnsi="Times New Roman" w:cs="Times New Roman"/>
            <w:color w:val="1155CC"/>
            <w:sz w:val="24"/>
          </w:rPr>
          <w:t>https://charge.wisc.edu/LocalGovernment/workshop_register.aspx?workshop_id=63</w:t>
        </w:r>
      </w:hyperlink>
      <w:r w:rsidR="00431A4C" w:rsidRPr="00886757">
        <w:rPr>
          <w:rFonts w:ascii="Times New Roman" w:hAnsi="Times New Roman" w:cs="Times New Roman"/>
          <w:sz w:val="24"/>
        </w:rPr>
        <w:t> </w:t>
      </w:r>
    </w:p>
    <w:p w14:paraId="78120585" w14:textId="666AC762" w:rsidR="00A5067D" w:rsidRDefault="00886757" w:rsidP="00A5067D">
      <w:pPr>
        <w:pStyle w:val="NormalWeb"/>
        <w:spacing w:before="240" w:beforeAutospacing="0" w:after="240" w:afterAutospacing="0"/>
        <w:ind w:left="360"/>
        <w:rPr>
          <w:color w:val="000000"/>
        </w:rPr>
      </w:pPr>
      <w:r>
        <w:rPr>
          <w:color w:val="000000"/>
        </w:rPr>
        <w:t xml:space="preserve">Tuesday, May 25, 2021– </w:t>
      </w:r>
      <w:r>
        <w:rPr>
          <w:b/>
          <w:bCs/>
          <w:color w:val="000000"/>
        </w:rPr>
        <w:t xml:space="preserve">“What Shapes Health 101” </w:t>
      </w:r>
      <w:r>
        <w:rPr>
          <w:color w:val="000000"/>
        </w:rPr>
        <w:t xml:space="preserve">– 2:00- 3:30 p.m. Dig into the factors that shape health in a community and describe opportunities for local government leaders to work together to improve community health. </w:t>
      </w:r>
      <w:r w:rsidR="00493949">
        <w:rPr>
          <w:color w:val="000000"/>
        </w:rPr>
        <w:t xml:space="preserve">Cost: </w:t>
      </w:r>
      <w:r w:rsidR="00431A4C" w:rsidRPr="00886757">
        <w:rPr>
          <w:color w:val="000000"/>
        </w:rPr>
        <w:t xml:space="preserve"> $20.</w:t>
      </w:r>
      <w:r w:rsidR="00493949">
        <w:rPr>
          <w:color w:val="000000"/>
        </w:rPr>
        <w:t xml:space="preserve"> Registration</w:t>
      </w:r>
      <w:r w:rsidR="00431A4C" w:rsidRPr="00886757">
        <w:rPr>
          <w:color w:val="000000"/>
        </w:rPr>
        <w:t xml:space="preserve">: </w:t>
      </w:r>
      <w:hyperlink r:id="rId12" w:history="1">
        <w:r w:rsidR="00431A4C" w:rsidRPr="00886757">
          <w:rPr>
            <w:rStyle w:val="Hyperlink"/>
            <w:color w:val="1155CC"/>
          </w:rPr>
          <w:t>https://charge.wisc.edu/LocalGovernment/workshop_register.aspx?workshop_id=70</w:t>
        </w:r>
      </w:hyperlink>
    </w:p>
    <w:p w14:paraId="47B2469A" w14:textId="77777777" w:rsidR="004819AB" w:rsidRDefault="004819AB" w:rsidP="00657858">
      <w:pPr>
        <w:pStyle w:val="NormalWeb"/>
        <w:spacing w:before="240" w:beforeAutospacing="0" w:after="240" w:afterAutospacing="0"/>
        <w:rPr>
          <w:b/>
          <w:bCs/>
          <w:color w:val="000000"/>
          <w:sz w:val="28"/>
          <w:szCs w:val="28"/>
        </w:rPr>
      </w:pPr>
    </w:p>
    <w:p w14:paraId="42E65051" w14:textId="6EA84029" w:rsidR="00175C0D" w:rsidRPr="00657858" w:rsidRDefault="00657858" w:rsidP="00657858">
      <w:pPr>
        <w:pStyle w:val="NormalWeb"/>
        <w:spacing w:before="240" w:beforeAutospacing="0" w:after="240" w:afterAutospacing="0"/>
        <w:rPr>
          <w:b/>
          <w:bCs/>
          <w:color w:val="000000"/>
          <w:sz w:val="28"/>
          <w:szCs w:val="28"/>
        </w:rPr>
      </w:pPr>
      <w:r>
        <w:rPr>
          <w:b/>
          <w:bCs/>
          <w:color w:val="000000"/>
          <w:sz w:val="28"/>
          <w:szCs w:val="28"/>
        </w:rPr>
        <w:lastRenderedPageBreak/>
        <w:t>Upcoming LGE Webinars</w:t>
      </w:r>
      <w:r w:rsidRPr="00657858">
        <w:rPr>
          <w:b/>
          <w:bCs/>
          <w:color w:val="000000"/>
          <w:sz w:val="28"/>
          <w:szCs w:val="28"/>
        </w:rPr>
        <w:t xml:space="preserve"> </w:t>
      </w:r>
      <w:r>
        <w:rPr>
          <w:b/>
          <w:bCs/>
          <w:color w:val="000000"/>
          <w:sz w:val="28"/>
          <w:szCs w:val="28"/>
        </w:rPr>
        <w:t xml:space="preserve">- </w:t>
      </w:r>
      <w:r w:rsidR="00175C0D" w:rsidRPr="00657858">
        <w:rPr>
          <w:b/>
          <w:bCs/>
          <w:color w:val="000000"/>
          <w:sz w:val="28"/>
          <w:szCs w:val="28"/>
        </w:rPr>
        <w:t xml:space="preserve">June </w:t>
      </w:r>
      <w:r w:rsidR="00143946" w:rsidRPr="00657858">
        <w:rPr>
          <w:b/>
          <w:bCs/>
          <w:color w:val="000000"/>
          <w:sz w:val="28"/>
          <w:szCs w:val="28"/>
        </w:rPr>
        <w:t>2021</w:t>
      </w:r>
      <w:r>
        <w:rPr>
          <w:b/>
          <w:bCs/>
          <w:color w:val="000000"/>
          <w:sz w:val="28"/>
          <w:szCs w:val="28"/>
        </w:rPr>
        <w:t xml:space="preserve"> – </w:t>
      </w:r>
    </w:p>
    <w:p w14:paraId="2CA0B228" w14:textId="625A8FC8" w:rsidR="00514FDC" w:rsidRPr="00580281" w:rsidRDefault="00514FDC" w:rsidP="00657858">
      <w:pPr>
        <w:pStyle w:val="NormalWeb"/>
        <w:spacing w:before="240" w:beforeAutospacing="0" w:after="240" w:afterAutospacing="0"/>
        <w:ind w:left="360"/>
        <w:rPr>
          <w:color w:val="000000"/>
        </w:rPr>
      </w:pPr>
      <w:r>
        <w:rPr>
          <w:color w:val="000000"/>
        </w:rPr>
        <w:t>Tuesday, June 15, 2021</w:t>
      </w:r>
      <w:r w:rsidR="00580281">
        <w:rPr>
          <w:color w:val="000000"/>
        </w:rPr>
        <w:t xml:space="preserve">– </w:t>
      </w:r>
      <w:r w:rsidR="00580281">
        <w:rPr>
          <w:b/>
          <w:bCs/>
          <w:color w:val="000000"/>
        </w:rPr>
        <w:t xml:space="preserve">“Public Participation in Land Use Decision Making” </w:t>
      </w:r>
      <w:r w:rsidR="00580281">
        <w:rPr>
          <w:color w:val="000000"/>
        </w:rPr>
        <w:t xml:space="preserve">– 10:00-11:30 p.m. Think through how to plan for more effective involvement, how to modify existing procedures, and the role of local land use decision makers. Cost: $20.00. Registration: </w:t>
      </w:r>
      <w:hyperlink r:id="rId13" w:history="1">
        <w:r w:rsidR="00580281" w:rsidRPr="00580281">
          <w:rPr>
            <w:rStyle w:val="Hyperlink"/>
          </w:rPr>
          <w:t>https://charge.wisc.edu/LocalGovernment/workshop_register.aspx?workshop_id=74</w:t>
        </w:r>
      </w:hyperlink>
    </w:p>
    <w:p w14:paraId="5D6E6177" w14:textId="296FF569" w:rsidR="00657858" w:rsidRPr="00A5067D" w:rsidRDefault="00580281" w:rsidP="00A5067D">
      <w:pPr>
        <w:pStyle w:val="NormalWeb"/>
        <w:spacing w:before="240" w:beforeAutospacing="0" w:after="240" w:afterAutospacing="0"/>
        <w:ind w:left="360"/>
        <w:rPr>
          <w:color w:val="000000"/>
        </w:rPr>
      </w:pPr>
      <w:r>
        <w:rPr>
          <w:color w:val="000000"/>
        </w:rPr>
        <w:t xml:space="preserve">Thursday, June 24, 2021– </w:t>
      </w:r>
      <w:r>
        <w:rPr>
          <w:b/>
          <w:bCs/>
          <w:color w:val="000000"/>
        </w:rPr>
        <w:t xml:space="preserve">“Budgeting Under COVID” </w:t>
      </w:r>
      <w:r>
        <w:rPr>
          <w:color w:val="000000"/>
        </w:rPr>
        <w:t xml:space="preserve">– 10:00-11:30 p.m. As we look forward to life after the pandemic, what can local governments expect for revenue and the needs of their communities? This panel will help to answer these questions. Cost: $20.00. Registration: </w:t>
      </w:r>
      <w:hyperlink r:id="rId14" w:history="1">
        <w:r w:rsidRPr="00580281">
          <w:rPr>
            <w:rStyle w:val="Hyperlink"/>
          </w:rPr>
          <w:t>https://charge.wisc.edu/LocalGovernment/workshop_register.aspx?workshop_id=77</w:t>
        </w:r>
      </w:hyperlink>
    </w:p>
    <w:p w14:paraId="62C8CDC0" w14:textId="77777777" w:rsidR="00657858" w:rsidRPr="00657858" w:rsidRDefault="00657858" w:rsidP="00657858">
      <w:pPr>
        <w:spacing w:after="0"/>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Upcoming </w:t>
      </w:r>
      <w:r w:rsidRPr="00657858">
        <w:rPr>
          <w:rFonts w:ascii="Times New Roman" w:eastAsia="Times New Roman" w:hAnsi="Times New Roman" w:cs="Times New Roman"/>
          <w:b/>
          <w:bCs/>
          <w:color w:val="auto"/>
          <w:sz w:val="28"/>
          <w:szCs w:val="28"/>
        </w:rPr>
        <w:t>LGE/ Certified Public Manager® P</w:t>
      </w:r>
      <w:r>
        <w:rPr>
          <w:rFonts w:ascii="Times New Roman" w:eastAsia="Times New Roman" w:hAnsi="Times New Roman" w:cs="Times New Roman"/>
          <w:b/>
          <w:bCs/>
          <w:color w:val="auto"/>
          <w:sz w:val="28"/>
          <w:szCs w:val="28"/>
        </w:rPr>
        <w:t>ublic Classes – June 2021</w:t>
      </w:r>
    </w:p>
    <w:p w14:paraId="4C8A2806" w14:textId="77777777" w:rsidR="00657858" w:rsidRDefault="00657858" w:rsidP="00657858">
      <w:pPr>
        <w:spacing w:after="0"/>
        <w:rPr>
          <w:rFonts w:ascii="Times New Roman" w:eastAsia="Times New Roman" w:hAnsi="Times New Roman" w:cs="Times New Roman"/>
          <w:b/>
          <w:bCs/>
          <w:color w:val="auto"/>
          <w:sz w:val="24"/>
        </w:rPr>
      </w:pPr>
    </w:p>
    <w:p w14:paraId="6ABB8BE8" w14:textId="719E86D9" w:rsidR="00657858" w:rsidRPr="00545720" w:rsidRDefault="00657858" w:rsidP="00545720">
      <w:pPr>
        <w:spacing w:after="0"/>
        <w:ind w:left="360"/>
        <w:rPr>
          <w:rStyle w:val="Hyperlink"/>
          <w:rFonts w:ascii="Times New Roman" w:eastAsia="Times New Roman" w:hAnsi="Times New Roman" w:cs="Times New Roman"/>
          <w:color w:val="auto"/>
          <w:sz w:val="24"/>
          <w:u w:val="none"/>
        </w:rPr>
      </w:pPr>
      <w:r w:rsidRPr="00657858">
        <w:rPr>
          <w:rFonts w:ascii="Times New Roman" w:eastAsia="Times New Roman" w:hAnsi="Times New Roman" w:cs="Times New Roman"/>
          <w:color w:val="auto"/>
          <w:sz w:val="24"/>
        </w:rPr>
        <w:t>Wed</w:t>
      </w:r>
      <w:r w:rsidR="00A5067D">
        <w:rPr>
          <w:rFonts w:ascii="Times New Roman" w:eastAsia="Times New Roman" w:hAnsi="Times New Roman" w:cs="Times New Roman"/>
          <w:color w:val="auto"/>
          <w:sz w:val="24"/>
        </w:rPr>
        <w:t>nesday</w:t>
      </w:r>
      <w:r w:rsidRPr="00657858">
        <w:rPr>
          <w:rFonts w:ascii="Times New Roman" w:eastAsia="Times New Roman" w:hAnsi="Times New Roman" w:cs="Times New Roman"/>
          <w:color w:val="auto"/>
          <w:sz w:val="24"/>
        </w:rPr>
        <w:t>, June 16</w:t>
      </w:r>
      <w:r w:rsidR="00A5067D">
        <w:rPr>
          <w:rFonts w:ascii="Times New Roman" w:eastAsia="Times New Roman" w:hAnsi="Times New Roman" w:cs="Times New Roman"/>
          <w:color w:val="auto"/>
          <w:sz w:val="24"/>
        </w:rPr>
        <w:t>, 2021–</w:t>
      </w:r>
      <w:r w:rsidRPr="00657858">
        <w:rPr>
          <w:rFonts w:ascii="Times New Roman" w:eastAsia="Times New Roman" w:hAnsi="Times New Roman" w:cs="Times New Roman"/>
          <w:b/>
          <w:bCs/>
          <w:color w:val="auto"/>
          <w:sz w:val="24"/>
        </w:rPr>
        <w:t xml:space="preserve"> Navigating the Legislative Environment</w:t>
      </w:r>
      <w:r w:rsidR="00545720">
        <w:rPr>
          <w:rFonts w:ascii="Times New Roman" w:eastAsia="Times New Roman" w:hAnsi="Times New Roman" w:cs="Times New Roman"/>
          <w:b/>
          <w:bCs/>
          <w:color w:val="auto"/>
          <w:sz w:val="24"/>
        </w:rPr>
        <w:t xml:space="preserve"> </w:t>
      </w:r>
      <w:r w:rsidR="00545720" w:rsidRPr="00545720">
        <w:rPr>
          <w:rFonts w:ascii="Times New Roman" w:eastAsia="Times New Roman" w:hAnsi="Times New Roman" w:cs="Times New Roman"/>
          <w:color w:val="auto"/>
          <w:sz w:val="24"/>
        </w:rPr>
        <w:t>–</w:t>
      </w:r>
      <w:r w:rsidR="00545720">
        <w:rPr>
          <w:rFonts w:ascii="Times New Roman" w:eastAsia="Times New Roman" w:hAnsi="Times New Roman" w:cs="Times New Roman"/>
          <w:color w:val="auto"/>
          <w:sz w:val="24"/>
        </w:rPr>
        <w:t xml:space="preserve"> </w:t>
      </w:r>
      <w:r w:rsidR="00545720" w:rsidRPr="00545720">
        <w:rPr>
          <w:rFonts w:ascii="Times New Roman" w:eastAsia="Times New Roman" w:hAnsi="Times New Roman" w:cs="Times New Roman"/>
          <w:color w:val="auto"/>
          <w:sz w:val="24"/>
        </w:rPr>
        <w:t>8:30 a.m. – 3:15 p.m.</w:t>
      </w:r>
      <w:r w:rsidR="00545720">
        <w:rPr>
          <w:rFonts w:ascii="Times New Roman" w:eastAsia="Times New Roman" w:hAnsi="Times New Roman" w:cs="Times New Roman"/>
          <w:color w:val="auto"/>
          <w:sz w:val="24"/>
        </w:rPr>
        <w:t xml:space="preserve"> </w:t>
      </w:r>
      <w:r w:rsidRPr="00657858">
        <w:rPr>
          <w:rFonts w:ascii="Times New Roman" w:eastAsia="Times New Roman" w:hAnsi="Times New Roman" w:cs="Times New Roman"/>
          <w:color w:val="auto"/>
          <w:sz w:val="24"/>
        </w:rPr>
        <w:t xml:space="preserve">The Wisconsin Legislature is a source of law, rules, and funding for state and local agencies, businesses, and citizens. In this class, organizational managers and leaders will learn how to ﬁnd bills, navigate the committee structure, and interact with elected ofﬁcials and their staffs. Gain a basic understanding of where to look for policy information and how you can be involved in the decision-making process. </w:t>
      </w:r>
      <w:r w:rsidR="00545720">
        <w:rPr>
          <w:rFonts w:ascii="Times New Roman" w:eastAsia="Times New Roman" w:hAnsi="Times New Roman" w:cs="Times New Roman"/>
          <w:color w:val="auto"/>
          <w:sz w:val="24"/>
        </w:rPr>
        <w:t xml:space="preserve">Cost: $240.000. </w:t>
      </w:r>
      <w:r w:rsidR="00BA6802">
        <w:rPr>
          <w:rFonts w:ascii="Times New Roman" w:eastAsia="Times New Roman" w:hAnsi="Times New Roman" w:cs="Times New Roman"/>
          <w:color w:val="auto"/>
          <w:sz w:val="24"/>
        </w:rPr>
        <w:t xml:space="preserve">Registration: </w:t>
      </w:r>
      <w:r w:rsidR="00BA6802">
        <w:rPr>
          <w:rFonts w:ascii="Times New Roman" w:eastAsia="Times New Roman" w:hAnsi="Times New Roman" w:cs="Times New Roman"/>
          <w:color w:val="auto"/>
          <w:sz w:val="24"/>
        </w:rPr>
        <w:fldChar w:fldCharType="begin"/>
      </w:r>
      <w:r w:rsidR="00BA6802">
        <w:rPr>
          <w:rFonts w:ascii="Times New Roman" w:eastAsia="Times New Roman" w:hAnsi="Times New Roman" w:cs="Times New Roman"/>
          <w:color w:val="auto"/>
          <w:sz w:val="24"/>
        </w:rPr>
        <w:instrText xml:space="preserve"> HYPERLINK "https://charge.wisc.edu/LocalGovernment/ColleagueCohortRegister.aspx?workshop_id=83" </w:instrText>
      </w:r>
      <w:r w:rsidR="00BA6802">
        <w:rPr>
          <w:rFonts w:ascii="Times New Roman" w:eastAsia="Times New Roman" w:hAnsi="Times New Roman" w:cs="Times New Roman"/>
          <w:color w:val="auto"/>
          <w:sz w:val="24"/>
        </w:rPr>
        <w:fldChar w:fldCharType="separate"/>
      </w:r>
      <w:r w:rsidR="00BA6802" w:rsidRPr="00BA6802">
        <w:rPr>
          <w:rStyle w:val="Hyperlink"/>
          <w:rFonts w:ascii="Times New Roman" w:eastAsia="Times New Roman" w:hAnsi="Times New Roman" w:cs="Times New Roman"/>
          <w:sz w:val="24"/>
        </w:rPr>
        <w:t>https://charge.wisc.edu/LocalGovernment/ColleagueCohortRegister.aspx?workshop_id=83</w:t>
      </w:r>
    </w:p>
    <w:p w14:paraId="08C750DD" w14:textId="7AEC24C5" w:rsidR="00657858" w:rsidRPr="00657858" w:rsidRDefault="00BA6802" w:rsidP="00657858">
      <w:pPr>
        <w:spacing w:after="0"/>
        <w:ind w:left="360"/>
        <w:rPr>
          <w:rFonts w:ascii="Times New Roman" w:eastAsia="Times New Roman" w:hAnsi="Times New Roman" w:cs="Times New Roman"/>
          <w:color w:val="auto"/>
          <w:sz w:val="24"/>
        </w:rPr>
      </w:pPr>
      <w:r>
        <w:rPr>
          <w:rFonts w:ascii="Times New Roman" w:eastAsia="Times New Roman" w:hAnsi="Times New Roman" w:cs="Times New Roman"/>
          <w:color w:val="auto"/>
          <w:sz w:val="24"/>
        </w:rPr>
        <w:fldChar w:fldCharType="end"/>
      </w:r>
    </w:p>
    <w:p w14:paraId="01BC0F04" w14:textId="22A7A48D" w:rsidR="00657858" w:rsidRPr="00545720" w:rsidRDefault="00657858" w:rsidP="00545720">
      <w:pPr>
        <w:spacing w:after="0"/>
        <w:ind w:left="360"/>
        <w:rPr>
          <w:rFonts w:ascii="Times New Roman" w:eastAsia="Times New Roman" w:hAnsi="Times New Roman" w:cs="Times New Roman"/>
          <w:b/>
          <w:bCs/>
          <w:color w:val="auto"/>
          <w:sz w:val="24"/>
        </w:rPr>
      </w:pPr>
      <w:r w:rsidRPr="00657858">
        <w:rPr>
          <w:rFonts w:ascii="Times New Roman" w:eastAsia="Times New Roman" w:hAnsi="Times New Roman" w:cs="Times New Roman"/>
          <w:color w:val="auto"/>
          <w:sz w:val="24"/>
        </w:rPr>
        <w:t>Thu</w:t>
      </w:r>
      <w:r w:rsidR="00BA6802">
        <w:rPr>
          <w:rFonts w:ascii="Times New Roman" w:eastAsia="Times New Roman" w:hAnsi="Times New Roman" w:cs="Times New Roman"/>
          <w:color w:val="auto"/>
          <w:sz w:val="24"/>
        </w:rPr>
        <w:t>rsday</w:t>
      </w:r>
      <w:r w:rsidRPr="00657858">
        <w:rPr>
          <w:rFonts w:ascii="Times New Roman" w:eastAsia="Times New Roman" w:hAnsi="Times New Roman" w:cs="Times New Roman"/>
          <w:color w:val="auto"/>
          <w:sz w:val="24"/>
        </w:rPr>
        <w:t>, June 17</w:t>
      </w:r>
      <w:r w:rsidR="00BA6802">
        <w:rPr>
          <w:rFonts w:ascii="Times New Roman" w:eastAsia="Times New Roman" w:hAnsi="Times New Roman" w:cs="Times New Roman"/>
          <w:color w:val="auto"/>
          <w:sz w:val="24"/>
        </w:rPr>
        <w:t xml:space="preserve">, 2021 – </w:t>
      </w:r>
      <w:r w:rsidRPr="00657858">
        <w:rPr>
          <w:rFonts w:ascii="Times New Roman" w:eastAsia="Times New Roman" w:hAnsi="Times New Roman" w:cs="Times New Roman"/>
          <w:b/>
          <w:bCs/>
          <w:color w:val="auto"/>
          <w:sz w:val="24"/>
        </w:rPr>
        <w:t xml:space="preserve">Measuring Customer Satisfaction in the Public Sector </w:t>
      </w:r>
      <w:r w:rsidR="00545720" w:rsidRPr="00545720">
        <w:rPr>
          <w:rFonts w:ascii="Times New Roman" w:eastAsia="Times New Roman" w:hAnsi="Times New Roman" w:cs="Times New Roman"/>
          <w:color w:val="auto"/>
          <w:sz w:val="24"/>
        </w:rPr>
        <w:t>–</w:t>
      </w:r>
      <w:r w:rsidR="00545720">
        <w:rPr>
          <w:rFonts w:ascii="Times New Roman" w:eastAsia="Times New Roman" w:hAnsi="Times New Roman" w:cs="Times New Roman"/>
          <w:color w:val="auto"/>
          <w:sz w:val="24"/>
        </w:rPr>
        <w:t xml:space="preserve"> </w:t>
      </w:r>
      <w:r w:rsidR="00545720" w:rsidRPr="00545720">
        <w:rPr>
          <w:rFonts w:ascii="Times New Roman" w:eastAsia="Times New Roman" w:hAnsi="Times New Roman" w:cs="Times New Roman"/>
          <w:color w:val="auto"/>
          <w:sz w:val="24"/>
        </w:rPr>
        <w:t>8:30 a.m. – 3:15 p.m.</w:t>
      </w:r>
      <w:r w:rsidR="00545720">
        <w:rPr>
          <w:rFonts w:ascii="Times New Roman" w:eastAsia="Times New Roman" w:hAnsi="Times New Roman" w:cs="Times New Roman"/>
          <w:color w:val="auto"/>
          <w:sz w:val="24"/>
        </w:rPr>
        <w:t xml:space="preserve"> </w:t>
      </w:r>
      <w:r w:rsidRPr="00657858">
        <w:rPr>
          <w:rFonts w:ascii="Times New Roman" w:eastAsia="Times New Roman" w:hAnsi="Times New Roman" w:cs="Times New Roman"/>
          <w:color w:val="auto"/>
          <w:sz w:val="24"/>
        </w:rPr>
        <w:t>Explore why customer assessment is essential to government success and discover various approaches to measuring customer satisfaction. Learn to identify your customers' needs and use that information to develop speciﬁc satisfaction measures for your department or agency.</w:t>
      </w:r>
      <w:r w:rsidR="00BA6802">
        <w:rPr>
          <w:rFonts w:ascii="Times New Roman" w:eastAsia="Times New Roman" w:hAnsi="Times New Roman" w:cs="Times New Roman"/>
          <w:color w:val="auto"/>
          <w:sz w:val="24"/>
        </w:rPr>
        <w:t xml:space="preserve"> </w:t>
      </w:r>
      <w:r w:rsidR="00545720" w:rsidRPr="00545720">
        <w:rPr>
          <w:rFonts w:ascii="Times New Roman" w:eastAsia="Times New Roman" w:hAnsi="Times New Roman" w:cs="Times New Roman"/>
          <w:color w:val="auto"/>
          <w:sz w:val="24"/>
        </w:rPr>
        <w:t xml:space="preserve">Cost: $240.00. </w:t>
      </w:r>
      <w:r w:rsidR="00BA6802">
        <w:rPr>
          <w:rFonts w:ascii="Times New Roman" w:eastAsia="Times New Roman" w:hAnsi="Times New Roman" w:cs="Times New Roman"/>
          <w:color w:val="auto"/>
          <w:sz w:val="24"/>
        </w:rPr>
        <w:t xml:space="preserve">Registration: </w:t>
      </w:r>
      <w:hyperlink r:id="rId15" w:history="1">
        <w:r w:rsidR="00BA6802" w:rsidRPr="00BA6802">
          <w:rPr>
            <w:rStyle w:val="Hyperlink"/>
            <w:rFonts w:ascii="Times New Roman" w:eastAsia="Times New Roman" w:hAnsi="Times New Roman" w:cs="Times New Roman"/>
            <w:sz w:val="24"/>
          </w:rPr>
          <w:t>https://charge.wisc.edu/LocalGovernment/ColleagueCohortRegister.aspx?workshop_id=84</w:t>
        </w:r>
      </w:hyperlink>
    </w:p>
    <w:p w14:paraId="1F723A39" w14:textId="1D4B5664" w:rsidR="00355F33" w:rsidRPr="00A5067D" w:rsidRDefault="00D41AA1" w:rsidP="004819AB">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r w:rsidR="004C4C75" w:rsidRPr="00A5067D">
        <w:rPr>
          <w:rFonts w:ascii="Times New Roman" w:eastAsia="Times New Roman" w:hAnsi="Times New Roman" w:cs="Times New Roman"/>
          <w:b/>
          <w:bCs/>
          <w:color w:val="000000" w:themeColor="text1"/>
          <w:sz w:val="28"/>
          <w:szCs w:val="28"/>
        </w:rPr>
        <w:lastRenderedPageBreak/>
        <w:t>Other Programs of Interest for Local Government Officials</w:t>
      </w:r>
      <w:r w:rsidR="00657858" w:rsidRPr="00A5067D">
        <w:rPr>
          <w:rFonts w:ascii="Times New Roman" w:eastAsia="Times New Roman" w:hAnsi="Times New Roman" w:cs="Times New Roman"/>
          <w:b/>
          <w:bCs/>
          <w:color w:val="000000" w:themeColor="text1"/>
          <w:sz w:val="28"/>
          <w:szCs w:val="28"/>
        </w:rPr>
        <w:t>/</w:t>
      </w:r>
      <w:r w:rsidR="004C4C75" w:rsidRPr="00A5067D">
        <w:rPr>
          <w:rFonts w:ascii="Times New Roman" w:eastAsia="Times New Roman" w:hAnsi="Times New Roman" w:cs="Times New Roman"/>
          <w:b/>
          <w:bCs/>
          <w:color w:val="000000" w:themeColor="text1"/>
          <w:sz w:val="28"/>
          <w:szCs w:val="28"/>
        </w:rPr>
        <w:t xml:space="preserve">Staff </w:t>
      </w:r>
    </w:p>
    <w:p w14:paraId="7754E3B6" w14:textId="77777777" w:rsidR="00A12708" w:rsidRPr="00A5067D" w:rsidRDefault="00A12708">
      <w:pPr>
        <w:spacing w:after="0"/>
        <w:rPr>
          <w:rFonts w:ascii="Times New Roman" w:eastAsia="Times New Roman" w:hAnsi="Times New Roman" w:cs="Times New Roman"/>
          <w:bCs/>
          <w:color w:val="auto"/>
          <w:szCs w:val="22"/>
        </w:rPr>
      </w:pPr>
    </w:p>
    <w:p w14:paraId="5C04BA81" w14:textId="5B9B7B24" w:rsidR="009B0C94" w:rsidRPr="00A5067D" w:rsidRDefault="009B0C94">
      <w:pPr>
        <w:spacing w:after="0"/>
        <w:rPr>
          <w:rFonts w:ascii="Times New Roman" w:eastAsia="Times New Roman" w:hAnsi="Times New Roman" w:cs="Times New Roman"/>
          <w:b/>
          <w:color w:val="auto"/>
          <w:sz w:val="24"/>
        </w:rPr>
      </w:pPr>
      <w:r w:rsidRPr="00A5067D">
        <w:rPr>
          <w:rFonts w:ascii="Times New Roman" w:eastAsia="Times New Roman" w:hAnsi="Times New Roman" w:cs="Times New Roman"/>
          <w:b/>
          <w:color w:val="auto"/>
          <w:sz w:val="24"/>
        </w:rPr>
        <w:t>May 2021</w:t>
      </w:r>
    </w:p>
    <w:p w14:paraId="76D00A50" w14:textId="5CD4FBC9" w:rsidR="00BA0643" w:rsidRDefault="00BA0643">
      <w:pPr>
        <w:spacing w:after="0"/>
        <w:rPr>
          <w:rFonts w:ascii="Times New Roman" w:eastAsia="Times New Roman" w:hAnsi="Times New Roman" w:cs="Times New Roman"/>
          <w:b/>
          <w:color w:val="auto"/>
          <w:sz w:val="24"/>
        </w:rPr>
      </w:pPr>
    </w:p>
    <w:p w14:paraId="7C3F4F41" w14:textId="145EB517" w:rsidR="00C80C19" w:rsidRDefault="00580281" w:rsidP="00657858">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Wednesdays, May 5- June </w:t>
      </w:r>
      <w:r w:rsidR="00B8769E">
        <w:rPr>
          <w:rFonts w:ascii="Times New Roman" w:eastAsia="Times New Roman" w:hAnsi="Times New Roman" w:cs="Times New Roman"/>
          <w:bCs/>
          <w:color w:val="auto"/>
          <w:sz w:val="24"/>
        </w:rPr>
        <w:t xml:space="preserve">2– </w:t>
      </w:r>
      <w:r w:rsidR="00B8769E">
        <w:rPr>
          <w:rFonts w:ascii="Times New Roman" w:eastAsia="Times New Roman" w:hAnsi="Times New Roman" w:cs="Times New Roman"/>
          <w:b/>
          <w:color w:val="auto"/>
          <w:sz w:val="24"/>
        </w:rPr>
        <w:t xml:space="preserve">“Wisconsin Rural Partners Virtual Rural Summit” </w:t>
      </w:r>
      <w:r w:rsidR="00B8769E">
        <w:rPr>
          <w:rFonts w:ascii="Times New Roman" w:eastAsia="Times New Roman" w:hAnsi="Times New Roman" w:cs="Times New Roman"/>
          <w:bCs/>
          <w:color w:val="auto"/>
          <w:sz w:val="24"/>
        </w:rPr>
        <w:t xml:space="preserve">– Rural Wisconsin Partners. 12:00-2:00 p.m. </w:t>
      </w:r>
      <w:r w:rsidR="00C80C19">
        <w:rPr>
          <w:rFonts w:ascii="Times New Roman" w:eastAsia="Times New Roman" w:hAnsi="Times New Roman" w:cs="Times New Roman"/>
          <w:bCs/>
          <w:color w:val="auto"/>
          <w:sz w:val="24"/>
        </w:rPr>
        <w:t xml:space="preserve">Cost depends on registration. Registration: </w:t>
      </w:r>
      <w:hyperlink r:id="rId16" w:history="1">
        <w:r w:rsidR="00C80C19" w:rsidRPr="00C80C19">
          <w:rPr>
            <w:rStyle w:val="Hyperlink"/>
            <w:rFonts w:ascii="Times New Roman" w:eastAsia="Times New Roman" w:hAnsi="Times New Roman" w:cs="Times New Roman"/>
            <w:bCs/>
            <w:sz w:val="24"/>
          </w:rPr>
          <w:t>https://events.r20.constantcontact.com/register/eventReg?oeidk=a07ehqp1dt98c4b1180&amp;oseq=&amp;c=&amp;ch=</w:t>
        </w:r>
      </w:hyperlink>
      <w:r w:rsidR="00C80C19" w:rsidRPr="00C80C19">
        <w:rPr>
          <w:rFonts w:ascii="Times New Roman" w:eastAsia="Times New Roman" w:hAnsi="Times New Roman" w:cs="Times New Roman"/>
          <w:bCs/>
          <w:color w:val="auto"/>
          <w:sz w:val="24"/>
        </w:rPr>
        <w:t xml:space="preserve"> </w:t>
      </w:r>
    </w:p>
    <w:p w14:paraId="1C6DCE02" w14:textId="1D4F09FF" w:rsidR="00B8769E" w:rsidRDefault="00B8769E" w:rsidP="00657858">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Sessions are as follows: </w:t>
      </w:r>
    </w:p>
    <w:p w14:paraId="71BB7ED4" w14:textId="40FD794F" w:rsidR="00B8769E" w:rsidRDefault="00B8769E" w:rsidP="00657858">
      <w:pPr>
        <w:spacing w:after="0"/>
        <w:ind w:left="360"/>
        <w:rPr>
          <w:rFonts w:ascii="Times New Roman" w:eastAsia="Times New Roman" w:hAnsi="Times New Roman" w:cs="Times New Roman"/>
          <w:bCs/>
          <w:color w:val="auto"/>
          <w:sz w:val="24"/>
        </w:rPr>
      </w:pPr>
    </w:p>
    <w:p w14:paraId="5723B3EC" w14:textId="0BB824B6" w:rsidR="00B8769E" w:rsidRDefault="00B8769E" w:rsidP="00657858">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May 5- Think Differently about Housing</w:t>
      </w:r>
    </w:p>
    <w:p w14:paraId="32650D72" w14:textId="2FE2906A" w:rsidR="00B8769E" w:rsidRDefault="00B8769E" w:rsidP="00657858">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May 12- Becoming an Idea Friendly Town </w:t>
      </w:r>
    </w:p>
    <w:p w14:paraId="21CAF1F9" w14:textId="336D0194" w:rsidR="00B8769E" w:rsidRDefault="00B8769E" w:rsidP="00657858">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May 19- Broadband in Your Backyard</w:t>
      </w:r>
    </w:p>
    <w:p w14:paraId="77E251A5" w14:textId="6E9015FA" w:rsidR="00B8769E" w:rsidRDefault="00B8769E" w:rsidP="00657858">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May 26- Community Building in Your Small Town </w:t>
      </w:r>
    </w:p>
    <w:p w14:paraId="28A80D03" w14:textId="42F15AFD" w:rsidR="00B8769E" w:rsidRDefault="00B8769E" w:rsidP="00657858">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June 2- Top Rural Successes- TRDI winners &amp; Updates. </w:t>
      </w:r>
    </w:p>
    <w:p w14:paraId="583DFB0D" w14:textId="6E3E0900" w:rsidR="00580281" w:rsidRPr="004819AB" w:rsidRDefault="00580281" w:rsidP="004819AB">
      <w:pPr>
        <w:spacing w:after="0"/>
        <w:ind w:left="360"/>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 </w:t>
      </w:r>
    </w:p>
    <w:p w14:paraId="40DF18DC" w14:textId="336049D1" w:rsidR="00C80C19" w:rsidRPr="00C80C19" w:rsidRDefault="00BA0643" w:rsidP="00657858">
      <w:pPr>
        <w:spacing w:after="0" w:line="240" w:lineRule="auto"/>
        <w:ind w:left="360"/>
        <w:rPr>
          <w:rFonts w:ascii="Times New Roman" w:eastAsia="Times New Roman" w:hAnsi="Times New Roman" w:cs="Times New Roman"/>
          <w:color w:val="0563C1" w:themeColor="hyperlink"/>
          <w:sz w:val="24"/>
          <w:u w:val="single"/>
          <w:shd w:val="clear" w:color="auto" w:fill="FFFFFF"/>
        </w:rPr>
      </w:pPr>
      <w:r>
        <w:rPr>
          <w:rFonts w:ascii="Times New Roman" w:eastAsia="Times New Roman" w:hAnsi="Times New Roman" w:cs="Times New Roman"/>
          <w:bCs/>
          <w:color w:val="auto"/>
          <w:sz w:val="24"/>
        </w:rPr>
        <w:t>Friday</w:t>
      </w:r>
      <w:r w:rsidR="002B18A9">
        <w:rPr>
          <w:rFonts w:ascii="Times New Roman" w:eastAsia="Times New Roman" w:hAnsi="Times New Roman" w:cs="Times New Roman"/>
          <w:bCs/>
          <w:color w:val="auto"/>
          <w:sz w:val="24"/>
        </w:rPr>
        <w:t>,</w:t>
      </w:r>
      <w:r>
        <w:rPr>
          <w:rFonts w:ascii="Times New Roman" w:eastAsia="Times New Roman" w:hAnsi="Times New Roman" w:cs="Times New Roman"/>
          <w:bCs/>
          <w:color w:val="auto"/>
          <w:sz w:val="24"/>
        </w:rPr>
        <w:t xml:space="preserve"> May 7, 14, 2021– </w:t>
      </w:r>
      <w:r>
        <w:rPr>
          <w:rFonts w:ascii="Times New Roman" w:eastAsia="Times New Roman" w:hAnsi="Times New Roman" w:cs="Times New Roman"/>
          <w:b/>
          <w:color w:val="auto"/>
          <w:sz w:val="24"/>
        </w:rPr>
        <w:t xml:space="preserve">“Local Government 101” </w:t>
      </w:r>
      <w:r>
        <w:rPr>
          <w:rFonts w:ascii="Times New Roman" w:eastAsia="Times New Roman" w:hAnsi="Times New Roman" w:cs="Times New Roman"/>
          <w:bCs/>
          <w:color w:val="auto"/>
          <w:sz w:val="24"/>
        </w:rPr>
        <w:t xml:space="preserve">– League of Wisconsin Municipalities. 9:00 a.m.- 4:00 </w:t>
      </w:r>
      <w:r w:rsidRPr="00BA0643">
        <w:rPr>
          <w:rFonts w:ascii="Times New Roman" w:eastAsia="Times New Roman" w:hAnsi="Times New Roman" w:cs="Times New Roman"/>
          <w:bCs/>
          <w:color w:val="auto"/>
          <w:sz w:val="24"/>
        </w:rPr>
        <w:t xml:space="preserve">p.m. </w:t>
      </w:r>
      <w:r w:rsidRPr="00BA0643">
        <w:rPr>
          <w:rFonts w:ascii="Arial" w:eastAsia="Times New Roman" w:hAnsi="Arial" w:cs="Arial"/>
          <w:color w:val="auto"/>
          <w:szCs w:val="22"/>
          <w:shd w:val="clear" w:color="auto" w:fill="FFFFFF"/>
        </w:rPr>
        <w:t>T</w:t>
      </w:r>
      <w:r w:rsidRPr="00BA0643">
        <w:rPr>
          <w:rFonts w:ascii="Times New Roman" w:eastAsia="Times New Roman" w:hAnsi="Times New Roman" w:cs="Times New Roman"/>
          <w:color w:val="auto"/>
          <w:sz w:val="24"/>
          <w:shd w:val="clear" w:color="auto" w:fill="FFFFFF"/>
        </w:rPr>
        <w:t>he League’s 1-day workshop provides a basic framework for governing to both new city and village officials and those who want to brush up on their knowledge of local governance. </w:t>
      </w:r>
      <w:r>
        <w:rPr>
          <w:rFonts w:ascii="Times New Roman" w:eastAsia="Times New Roman" w:hAnsi="Times New Roman" w:cs="Times New Roman"/>
          <w:color w:val="auto"/>
          <w:sz w:val="24"/>
          <w:shd w:val="clear" w:color="auto" w:fill="FFFFFF"/>
        </w:rPr>
        <w:t xml:space="preserve">Cost: $70. Registration: </w:t>
      </w:r>
      <w:hyperlink r:id="rId17" w:history="1">
        <w:r w:rsidR="00F15F46" w:rsidRPr="008C0EF0">
          <w:rPr>
            <w:rStyle w:val="Hyperlink"/>
            <w:rFonts w:ascii="Times New Roman" w:eastAsia="Times New Roman" w:hAnsi="Times New Roman" w:cs="Times New Roman"/>
            <w:sz w:val="24"/>
            <w:shd w:val="clear" w:color="auto" w:fill="FFFFFF"/>
          </w:rPr>
          <w:t>https://www.lwm-info.org/799/Local-Government-101-Important-Basics</w:t>
        </w:r>
      </w:hyperlink>
    </w:p>
    <w:p w14:paraId="70CB6FCE" w14:textId="6F44D184" w:rsidR="00F15F46" w:rsidRDefault="00F15F46" w:rsidP="00657858">
      <w:pPr>
        <w:spacing w:after="0" w:line="240" w:lineRule="auto"/>
        <w:ind w:left="360"/>
        <w:rPr>
          <w:rFonts w:ascii="Times New Roman" w:eastAsia="Times New Roman" w:hAnsi="Times New Roman" w:cs="Times New Roman"/>
          <w:color w:val="auto"/>
          <w:sz w:val="24"/>
          <w:shd w:val="clear" w:color="auto" w:fill="FFFFFF"/>
        </w:rPr>
      </w:pPr>
    </w:p>
    <w:p w14:paraId="4DAF725E" w14:textId="79E77B97" w:rsidR="00C80C19" w:rsidRPr="00C80C19" w:rsidRDefault="00C80C19" w:rsidP="00657858">
      <w:pPr>
        <w:spacing w:after="0" w:line="240" w:lineRule="auto"/>
        <w:ind w:left="360"/>
        <w:rPr>
          <w:rFonts w:ascii="Times New Roman" w:eastAsia="Times New Roman" w:hAnsi="Times New Roman" w:cs="Times New Roman"/>
          <w:color w:val="auto"/>
          <w:sz w:val="24"/>
          <w:shd w:val="clear" w:color="auto" w:fill="FFFFFF"/>
        </w:rPr>
      </w:pPr>
      <w:r>
        <w:rPr>
          <w:rFonts w:ascii="Times New Roman" w:eastAsia="Times New Roman" w:hAnsi="Times New Roman" w:cs="Times New Roman"/>
          <w:color w:val="auto"/>
          <w:sz w:val="24"/>
          <w:shd w:val="clear" w:color="auto" w:fill="FFFFFF"/>
        </w:rPr>
        <w:t xml:space="preserve">Wednesday, May 12, 2021– </w:t>
      </w:r>
      <w:r>
        <w:rPr>
          <w:rFonts w:ascii="Times New Roman" w:eastAsia="Times New Roman" w:hAnsi="Times New Roman" w:cs="Times New Roman"/>
          <w:b/>
          <w:bCs/>
          <w:color w:val="auto"/>
          <w:sz w:val="24"/>
          <w:shd w:val="clear" w:color="auto" w:fill="FFFFFF"/>
        </w:rPr>
        <w:t xml:space="preserve">“Three Types of Community Economic Development: Understanding Where Your Work Fits in the Discipline” </w:t>
      </w:r>
      <w:r>
        <w:rPr>
          <w:rFonts w:ascii="Times New Roman" w:eastAsia="Times New Roman" w:hAnsi="Times New Roman" w:cs="Times New Roman"/>
          <w:color w:val="auto"/>
          <w:sz w:val="24"/>
          <w:shd w:val="clear" w:color="auto" w:fill="FFFFFF"/>
        </w:rPr>
        <w:t xml:space="preserve">– Community Development Institute. No Cost. Use this Zoom link to join: </w:t>
      </w:r>
      <w:hyperlink r:id="rId18" w:history="1">
        <w:r w:rsidRPr="00C80C19">
          <w:rPr>
            <w:rStyle w:val="Hyperlink"/>
            <w:rFonts w:ascii="Times New Roman" w:hAnsi="Times New Roman" w:cs="Times New Roman"/>
            <w:sz w:val="24"/>
            <w:shd w:val="clear" w:color="auto" w:fill="FFFFFF"/>
          </w:rPr>
          <w:t>https://uwmadison.zoom.us/j/96655482904?pwd=S3FrZE9udEJYaFhmUE51cUp2YjF3QT09</w:t>
        </w:r>
      </w:hyperlink>
    </w:p>
    <w:p w14:paraId="0818084F" w14:textId="77777777" w:rsidR="00C80C19" w:rsidRDefault="00C80C19" w:rsidP="00657858">
      <w:pPr>
        <w:spacing w:after="0" w:line="240" w:lineRule="auto"/>
        <w:ind w:left="360"/>
        <w:rPr>
          <w:rFonts w:ascii="Times New Roman" w:eastAsia="Times New Roman" w:hAnsi="Times New Roman" w:cs="Times New Roman"/>
          <w:color w:val="auto"/>
          <w:sz w:val="24"/>
          <w:shd w:val="clear" w:color="auto" w:fill="FFFFFF"/>
        </w:rPr>
      </w:pPr>
    </w:p>
    <w:p w14:paraId="13BE6CE1" w14:textId="5EC35EC8" w:rsidR="00A12708" w:rsidRPr="00A12708" w:rsidRDefault="00A12708" w:rsidP="00657858">
      <w:pPr>
        <w:spacing w:after="0" w:line="240" w:lineRule="auto"/>
        <w:ind w:left="360"/>
        <w:rPr>
          <w:rFonts w:ascii="Times New Roman" w:eastAsia="Times New Roman" w:hAnsi="Times New Roman" w:cs="Times New Roman"/>
          <w:color w:val="auto"/>
          <w:sz w:val="24"/>
          <w:shd w:val="clear" w:color="auto" w:fill="FFFFFF"/>
        </w:rPr>
      </w:pPr>
      <w:r>
        <w:rPr>
          <w:rFonts w:ascii="Times New Roman" w:eastAsia="Times New Roman" w:hAnsi="Times New Roman" w:cs="Times New Roman"/>
          <w:color w:val="auto"/>
          <w:sz w:val="24"/>
          <w:shd w:val="clear" w:color="auto" w:fill="FFFFFF"/>
        </w:rPr>
        <w:t xml:space="preserve">Tuesday, May 18, 2021– </w:t>
      </w:r>
      <w:r>
        <w:rPr>
          <w:rFonts w:ascii="Times New Roman" w:eastAsia="Times New Roman" w:hAnsi="Times New Roman" w:cs="Times New Roman"/>
          <w:b/>
          <w:bCs/>
          <w:color w:val="auto"/>
          <w:sz w:val="24"/>
          <w:shd w:val="clear" w:color="auto" w:fill="FFFFFF"/>
        </w:rPr>
        <w:t xml:space="preserve">“Meeting and Hearing Conduct” </w:t>
      </w:r>
      <w:r>
        <w:rPr>
          <w:rFonts w:ascii="Times New Roman" w:eastAsia="Times New Roman" w:hAnsi="Times New Roman" w:cs="Times New Roman"/>
          <w:color w:val="auto"/>
          <w:sz w:val="24"/>
          <w:shd w:val="clear" w:color="auto" w:fill="FFFFFF"/>
        </w:rPr>
        <w:t xml:space="preserve">– </w:t>
      </w:r>
      <w:r w:rsidR="00C50D5D">
        <w:rPr>
          <w:rFonts w:ascii="Times New Roman" w:eastAsia="Times New Roman" w:hAnsi="Times New Roman" w:cs="Times New Roman"/>
          <w:color w:val="auto"/>
          <w:sz w:val="24"/>
          <w:shd w:val="clear" w:color="auto" w:fill="FFFFFF"/>
        </w:rPr>
        <w:t xml:space="preserve">Center for Land Use Education. 1:00-2:00 p.m. Look at meeting vignettes to learn how to conduct more effective meetings and hearings. Discuss the difference between legislative and quasi-judicial decision-makers and the importance of creating an effective record of planning and zoning decisions. Cost: $20. Registration: </w:t>
      </w:r>
      <w:hyperlink r:id="rId19" w:history="1">
        <w:r w:rsidR="00C50D5D" w:rsidRPr="00C50D5D">
          <w:rPr>
            <w:rStyle w:val="Hyperlink"/>
            <w:rFonts w:ascii="Times New Roman" w:eastAsia="Times New Roman" w:hAnsi="Times New Roman" w:cs="Times New Roman"/>
            <w:sz w:val="24"/>
            <w:shd w:val="clear" w:color="auto" w:fill="FFFFFF"/>
          </w:rPr>
          <w:t>https://www.eventbrite.com/e/planning-and-zoning-webinars-registration-139559924491</w:t>
        </w:r>
      </w:hyperlink>
    </w:p>
    <w:p w14:paraId="08B3DEEC" w14:textId="77777777" w:rsidR="00A12708" w:rsidRDefault="00A12708" w:rsidP="00657858">
      <w:pPr>
        <w:spacing w:after="0" w:line="240" w:lineRule="auto"/>
        <w:ind w:left="360"/>
        <w:rPr>
          <w:rFonts w:ascii="Times New Roman" w:eastAsia="Times New Roman" w:hAnsi="Times New Roman" w:cs="Times New Roman"/>
          <w:color w:val="auto"/>
          <w:sz w:val="24"/>
          <w:shd w:val="clear" w:color="auto" w:fill="FFFFFF"/>
        </w:rPr>
      </w:pPr>
    </w:p>
    <w:p w14:paraId="2CEEE574" w14:textId="77777777" w:rsidR="00514FDC" w:rsidRDefault="00F15F46" w:rsidP="00657858">
      <w:pPr>
        <w:spacing w:after="0" w:line="240" w:lineRule="auto"/>
        <w:ind w:left="360"/>
        <w:rPr>
          <w:rFonts w:ascii="Times New Roman" w:eastAsia="Times New Roman" w:hAnsi="Times New Roman" w:cs="Times New Roman"/>
          <w:color w:val="auto"/>
          <w:sz w:val="24"/>
          <w:shd w:val="clear" w:color="auto" w:fill="FFFFFF"/>
        </w:rPr>
      </w:pPr>
      <w:r>
        <w:rPr>
          <w:rFonts w:ascii="Times New Roman" w:eastAsia="Times New Roman" w:hAnsi="Times New Roman" w:cs="Times New Roman"/>
          <w:color w:val="auto"/>
          <w:sz w:val="24"/>
          <w:shd w:val="clear" w:color="auto" w:fill="FFFFFF"/>
        </w:rPr>
        <w:t xml:space="preserve">Tuesday, May 18- Wednesday, May 26, 2021– </w:t>
      </w:r>
      <w:r>
        <w:rPr>
          <w:rFonts w:ascii="Times New Roman" w:eastAsia="Times New Roman" w:hAnsi="Times New Roman" w:cs="Times New Roman"/>
          <w:b/>
          <w:bCs/>
          <w:color w:val="auto"/>
          <w:sz w:val="24"/>
          <w:shd w:val="clear" w:color="auto" w:fill="FFFFFF"/>
        </w:rPr>
        <w:t xml:space="preserve">“Fundamentals of Public Works Operations” – </w:t>
      </w:r>
      <w:r>
        <w:rPr>
          <w:rFonts w:ascii="Times New Roman" w:eastAsia="Times New Roman" w:hAnsi="Times New Roman" w:cs="Times New Roman"/>
          <w:color w:val="auto"/>
          <w:sz w:val="24"/>
          <w:shd w:val="clear" w:color="auto" w:fill="FFFFFF"/>
        </w:rPr>
        <w:t>Transportation Information Cente</w:t>
      </w:r>
      <w:r w:rsidRPr="00F15F46">
        <w:rPr>
          <w:rFonts w:ascii="Times New Roman" w:eastAsia="Times New Roman" w:hAnsi="Times New Roman" w:cs="Times New Roman"/>
          <w:color w:val="auto"/>
          <w:sz w:val="24"/>
          <w:shd w:val="clear" w:color="auto" w:fill="FFFFFF"/>
        </w:rPr>
        <w:t>r. In this two-day course, participants will focus on managing the range of services and operational issues in a public works department.</w:t>
      </w:r>
      <w:r>
        <w:rPr>
          <w:rFonts w:ascii="Times New Roman" w:eastAsia="Times New Roman" w:hAnsi="Times New Roman" w:cs="Times New Roman"/>
          <w:color w:val="auto"/>
          <w:sz w:val="24"/>
          <w:shd w:val="clear" w:color="auto" w:fill="FFFFFF"/>
        </w:rPr>
        <w:t xml:space="preserve"> Cost: $335. Registration: </w:t>
      </w:r>
      <w:hyperlink r:id="rId20" w:history="1">
        <w:r w:rsidR="00A12708" w:rsidRPr="008C0EF0">
          <w:rPr>
            <w:rStyle w:val="Hyperlink"/>
            <w:rFonts w:ascii="Times New Roman" w:eastAsia="Times New Roman" w:hAnsi="Times New Roman" w:cs="Times New Roman"/>
            <w:sz w:val="24"/>
            <w:shd w:val="clear" w:color="auto" w:fill="FFFFFF"/>
          </w:rPr>
          <w:t>https://epd.wisc.edu/tic/workshops/fundamentals-of-public-works-operations/</w:t>
        </w:r>
      </w:hyperlink>
    </w:p>
    <w:p w14:paraId="73450E58" w14:textId="407D43B2" w:rsidR="00514FDC" w:rsidRDefault="00514FDC" w:rsidP="00657858">
      <w:pPr>
        <w:spacing w:after="0" w:line="240" w:lineRule="auto"/>
        <w:ind w:left="360"/>
        <w:rPr>
          <w:rFonts w:ascii="Times New Roman" w:eastAsia="Times New Roman" w:hAnsi="Times New Roman" w:cs="Times New Roman"/>
          <w:color w:val="auto"/>
          <w:sz w:val="24"/>
          <w:shd w:val="clear" w:color="auto" w:fill="FFFFFF"/>
        </w:rPr>
      </w:pPr>
    </w:p>
    <w:p w14:paraId="6BE5A637" w14:textId="5CEC3A90" w:rsidR="00C80C19" w:rsidRDefault="00C80C19" w:rsidP="004819AB">
      <w:pPr>
        <w:spacing w:after="0" w:line="240" w:lineRule="auto"/>
        <w:ind w:left="360"/>
        <w:rPr>
          <w:rFonts w:ascii="Times New Roman" w:eastAsia="Times New Roman" w:hAnsi="Times New Roman" w:cs="Times New Roman"/>
          <w:color w:val="auto"/>
          <w:sz w:val="24"/>
          <w:shd w:val="clear" w:color="auto" w:fill="FFFFFF"/>
        </w:rPr>
      </w:pPr>
      <w:r>
        <w:rPr>
          <w:rFonts w:ascii="Times New Roman" w:eastAsia="Times New Roman" w:hAnsi="Times New Roman" w:cs="Times New Roman"/>
          <w:color w:val="auto"/>
          <w:sz w:val="24"/>
          <w:shd w:val="clear" w:color="auto" w:fill="FFFFFF"/>
        </w:rPr>
        <w:t xml:space="preserve">Wednesday, May 26, 2021– </w:t>
      </w:r>
      <w:r>
        <w:rPr>
          <w:rFonts w:ascii="Times New Roman" w:eastAsia="Times New Roman" w:hAnsi="Times New Roman" w:cs="Times New Roman"/>
          <w:b/>
          <w:bCs/>
          <w:color w:val="auto"/>
          <w:sz w:val="24"/>
          <w:shd w:val="clear" w:color="auto" w:fill="FFFFFF"/>
        </w:rPr>
        <w:t>“The 4</w:t>
      </w:r>
      <w:r w:rsidRPr="00C80C19">
        <w:rPr>
          <w:rFonts w:ascii="Times New Roman" w:eastAsia="Times New Roman" w:hAnsi="Times New Roman" w:cs="Times New Roman"/>
          <w:b/>
          <w:bCs/>
          <w:color w:val="auto"/>
          <w:sz w:val="24"/>
          <w:shd w:val="clear" w:color="auto" w:fill="FFFFFF"/>
          <w:vertAlign w:val="superscript"/>
        </w:rPr>
        <w:t>th</w:t>
      </w:r>
      <w:r>
        <w:rPr>
          <w:rFonts w:ascii="Times New Roman" w:eastAsia="Times New Roman" w:hAnsi="Times New Roman" w:cs="Times New Roman"/>
          <w:b/>
          <w:bCs/>
          <w:color w:val="auto"/>
          <w:sz w:val="24"/>
          <w:shd w:val="clear" w:color="auto" w:fill="FFFFFF"/>
        </w:rPr>
        <w:t xml:space="preserve"> Wave of Economic Development: What Does This Mean for Community Economic Development Practitioners?” </w:t>
      </w:r>
      <w:r>
        <w:rPr>
          <w:rFonts w:ascii="Times New Roman" w:eastAsia="Times New Roman" w:hAnsi="Times New Roman" w:cs="Times New Roman"/>
          <w:color w:val="auto"/>
          <w:sz w:val="24"/>
          <w:shd w:val="clear" w:color="auto" w:fill="FFFFFF"/>
        </w:rPr>
        <w:t xml:space="preserve">– Community Development Institute. No Cost. Use this Zoom link to join: </w:t>
      </w:r>
      <w:hyperlink r:id="rId21" w:history="1">
        <w:r w:rsidRPr="00C80C19">
          <w:rPr>
            <w:rStyle w:val="Hyperlink"/>
            <w:rFonts w:ascii="Times New Roman" w:hAnsi="Times New Roman" w:cs="Times New Roman"/>
            <w:sz w:val="24"/>
            <w:shd w:val="clear" w:color="auto" w:fill="FFFFFF"/>
          </w:rPr>
          <w:t>https://uwmadison.zoom.us/j/91553535480?pwd=NFVJdC9qVys2Z0IvRXhSSTdjdGZudz09</w:t>
        </w:r>
      </w:hyperlink>
    </w:p>
    <w:p w14:paraId="2A1A365A" w14:textId="63E56AF4" w:rsidR="00A12708" w:rsidRPr="00A5067D" w:rsidRDefault="00143946" w:rsidP="00F15F46">
      <w:pPr>
        <w:spacing w:after="0" w:line="240" w:lineRule="auto"/>
        <w:rPr>
          <w:rFonts w:ascii="Times New Roman" w:eastAsia="Times New Roman" w:hAnsi="Times New Roman" w:cs="Times New Roman"/>
          <w:color w:val="auto"/>
          <w:sz w:val="24"/>
          <w:shd w:val="clear" w:color="auto" w:fill="FFFFFF"/>
        </w:rPr>
      </w:pPr>
      <w:r w:rsidRPr="00A5067D">
        <w:rPr>
          <w:rFonts w:ascii="Times New Roman" w:eastAsia="Times New Roman" w:hAnsi="Times New Roman" w:cs="Times New Roman"/>
          <w:b/>
          <w:bCs/>
          <w:color w:val="auto"/>
          <w:sz w:val="24"/>
        </w:rPr>
        <w:lastRenderedPageBreak/>
        <w:t>June 2021</w:t>
      </w:r>
    </w:p>
    <w:p w14:paraId="48B414DD" w14:textId="3F914C9C" w:rsidR="002B18A9" w:rsidRDefault="002B18A9" w:rsidP="00F15F46">
      <w:pPr>
        <w:spacing w:after="0" w:line="240" w:lineRule="auto"/>
        <w:rPr>
          <w:rFonts w:ascii="Times New Roman" w:eastAsia="Times New Roman" w:hAnsi="Times New Roman" w:cs="Times New Roman"/>
          <w:b/>
          <w:bCs/>
          <w:color w:val="auto"/>
          <w:sz w:val="24"/>
        </w:rPr>
      </w:pPr>
    </w:p>
    <w:p w14:paraId="2DC9B343" w14:textId="0A0E118D" w:rsidR="009E39DC" w:rsidRPr="005630DF" w:rsidRDefault="002B18A9" w:rsidP="00F15F46">
      <w:pPr>
        <w:spacing w:after="0" w:line="240" w:lineRule="auto"/>
        <w:ind w:left="36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Thursday, June 3, 10, 2021– </w:t>
      </w:r>
      <w:r>
        <w:rPr>
          <w:rFonts w:ascii="Times New Roman" w:eastAsia="Times New Roman" w:hAnsi="Times New Roman" w:cs="Times New Roman"/>
          <w:b/>
          <w:bCs/>
          <w:color w:val="auto"/>
          <w:sz w:val="24"/>
        </w:rPr>
        <w:t xml:space="preserve">“Budgeting for Public Works” </w:t>
      </w:r>
      <w:r w:rsidR="005630DF">
        <w:rPr>
          <w:rFonts w:ascii="Times New Roman" w:eastAsia="Times New Roman" w:hAnsi="Times New Roman" w:cs="Times New Roman"/>
          <w:b/>
          <w:bCs/>
          <w:color w:val="auto"/>
          <w:sz w:val="24"/>
        </w:rPr>
        <w:t xml:space="preserve">– </w:t>
      </w:r>
      <w:r w:rsidR="005630DF">
        <w:rPr>
          <w:rFonts w:ascii="Times New Roman" w:eastAsia="Times New Roman" w:hAnsi="Times New Roman" w:cs="Times New Roman"/>
          <w:color w:val="auto"/>
          <w:sz w:val="24"/>
        </w:rPr>
        <w:t>Transportation Information Center. 8:30-11:30 a.m. Learn how to use various budget formats to communication a department’s operational costs, benefits, effectiveness, and changes over time, as well as work with an agency’s capital budgeting process to meet long range department needs. Cost: $150. Registration:</w:t>
      </w:r>
      <w:hyperlink r:id="rId22" w:history="1">
        <w:r w:rsidR="005630DF" w:rsidRPr="005630DF">
          <w:rPr>
            <w:rStyle w:val="Hyperlink"/>
            <w:rFonts w:ascii="Times New Roman" w:eastAsia="Times New Roman" w:hAnsi="Times New Roman" w:cs="Times New Roman"/>
            <w:sz w:val="24"/>
          </w:rPr>
          <w:t xml:space="preserve"> https://epd.wisc.edu/tic/workshops/budgeting-for-public-works/</w:t>
        </w:r>
      </w:hyperlink>
    </w:p>
    <w:p w14:paraId="05E1CA84" w14:textId="77777777" w:rsidR="005630DF" w:rsidRDefault="005630DF" w:rsidP="00F15F46">
      <w:pPr>
        <w:spacing w:after="0" w:line="240" w:lineRule="auto"/>
        <w:ind w:left="360"/>
        <w:rPr>
          <w:rFonts w:ascii="Times New Roman" w:eastAsia="Times New Roman" w:hAnsi="Times New Roman" w:cs="Times New Roman"/>
          <w:b/>
          <w:bCs/>
          <w:color w:val="auto"/>
          <w:sz w:val="24"/>
        </w:rPr>
      </w:pPr>
    </w:p>
    <w:p w14:paraId="4E448ECB" w14:textId="79272D50" w:rsidR="002B18A9" w:rsidRDefault="002B18A9" w:rsidP="002B18A9">
      <w:pPr>
        <w:spacing w:after="0" w:line="240" w:lineRule="auto"/>
        <w:ind w:left="360"/>
        <w:rPr>
          <w:rFonts w:ascii="Times New Roman" w:eastAsia="Times New Roman" w:hAnsi="Times New Roman" w:cs="Times New Roman"/>
          <w:color w:val="auto"/>
          <w:sz w:val="24"/>
          <w:shd w:val="clear" w:color="auto" w:fill="FFFFFF"/>
        </w:rPr>
      </w:pPr>
      <w:r>
        <w:rPr>
          <w:rFonts w:ascii="Times New Roman" w:eastAsia="Times New Roman" w:hAnsi="Times New Roman" w:cs="Times New Roman"/>
          <w:bCs/>
          <w:color w:val="auto"/>
          <w:sz w:val="24"/>
        </w:rPr>
        <w:t>Friday, June 4, 2021– </w:t>
      </w:r>
      <w:r>
        <w:rPr>
          <w:rFonts w:ascii="Times New Roman" w:eastAsia="Times New Roman" w:hAnsi="Times New Roman" w:cs="Times New Roman"/>
          <w:b/>
          <w:color w:val="auto"/>
          <w:sz w:val="24"/>
        </w:rPr>
        <w:t xml:space="preserve">“Local Government 101” </w:t>
      </w:r>
      <w:r>
        <w:rPr>
          <w:rFonts w:ascii="Times New Roman" w:eastAsia="Times New Roman" w:hAnsi="Times New Roman" w:cs="Times New Roman"/>
          <w:bCs/>
          <w:color w:val="auto"/>
          <w:sz w:val="24"/>
        </w:rPr>
        <w:t xml:space="preserve">– League of Wisconsin Municipalities. 9:00 a.m.- 4:00 </w:t>
      </w:r>
      <w:r w:rsidRPr="00BA0643">
        <w:rPr>
          <w:rFonts w:ascii="Times New Roman" w:eastAsia="Times New Roman" w:hAnsi="Times New Roman" w:cs="Times New Roman"/>
          <w:bCs/>
          <w:color w:val="auto"/>
          <w:sz w:val="24"/>
        </w:rPr>
        <w:t xml:space="preserve">p.m. </w:t>
      </w:r>
      <w:r w:rsidRPr="00BA0643">
        <w:rPr>
          <w:rFonts w:ascii="Arial" w:eastAsia="Times New Roman" w:hAnsi="Arial" w:cs="Arial"/>
          <w:color w:val="auto"/>
          <w:szCs w:val="22"/>
          <w:shd w:val="clear" w:color="auto" w:fill="FFFFFF"/>
        </w:rPr>
        <w:t>T</w:t>
      </w:r>
      <w:r w:rsidRPr="00BA0643">
        <w:rPr>
          <w:rFonts w:ascii="Times New Roman" w:eastAsia="Times New Roman" w:hAnsi="Times New Roman" w:cs="Times New Roman"/>
          <w:color w:val="auto"/>
          <w:sz w:val="24"/>
          <w:shd w:val="clear" w:color="auto" w:fill="FFFFFF"/>
        </w:rPr>
        <w:t>he League’s 1-day workshop provides a basic framework for governing to both new city and village officials and those who want to brush up on their knowledge of local governance. </w:t>
      </w:r>
      <w:r>
        <w:rPr>
          <w:rFonts w:ascii="Times New Roman" w:eastAsia="Times New Roman" w:hAnsi="Times New Roman" w:cs="Times New Roman"/>
          <w:color w:val="auto"/>
          <w:sz w:val="24"/>
          <w:shd w:val="clear" w:color="auto" w:fill="FFFFFF"/>
        </w:rPr>
        <w:t xml:space="preserve">Cost: $70. Registration: </w:t>
      </w:r>
      <w:hyperlink r:id="rId23" w:history="1">
        <w:r w:rsidRPr="008C0EF0">
          <w:rPr>
            <w:rStyle w:val="Hyperlink"/>
            <w:rFonts w:ascii="Times New Roman" w:eastAsia="Times New Roman" w:hAnsi="Times New Roman" w:cs="Times New Roman"/>
            <w:sz w:val="24"/>
            <w:shd w:val="clear" w:color="auto" w:fill="FFFFFF"/>
          </w:rPr>
          <w:t>https://www.lwm-info.org/799/Local-Government-101-Important-Basics</w:t>
        </w:r>
      </w:hyperlink>
    </w:p>
    <w:p w14:paraId="3992C2B6" w14:textId="77777777" w:rsidR="002B18A9" w:rsidRPr="002B18A9" w:rsidRDefault="002B18A9" w:rsidP="00F15F46">
      <w:pPr>
        <w:spacing w:after="0" w:line="240" w:lineRule="auto"/>
        <w:ind w:left="360"/>
        <w:rPr>
          <w:rFonts w:ascii="Times New Roman" w:eastAsia="Times New Roman" w:hAnsi="Times New Roman" w:cs="Times New Roman"/>
          <w:color w:val="auto"/>
          <w:sz w:val="24"/>
        </w:rPr>
      </w:pPr>
    </w:p>
    <w:p w14:paraId="420BD205" w14:textId="38C46348" w:rsidR="009E39DC" w:rsidRPr="002B18A9" w:rsidRDefault="009E39DC" w:rsidP="00F15F46">
      <w:pPr>
        <w:spacing w:after="0" w:line="240" w:lineRule="auto"/>
        <w:ind w:left="360"/>
        <w:rPr>
          <w:rFonts w:ascii="Times New Roman" w:eastAsia="Times New Roman" w:hAnsi="Times New Roman" w:cs="Times New Roman"/>
          <w:color w:val="auto"/>
          <w:sz w:val="24"/>
        </w:rPr>
      </w:pPr>
      <w:r>
        <w:rPr>
          <w:rFonts w:ascii="Times New Roman" w:eastAsia="Times New Roman" w:hAnsi="Times New Roman" w:cs="Times New Roman"/>
          <w:color w:val="auto"/>
          <w:sz w:val="24"/>
        </w:rPr>
        <w:t>Wednesday-</w:t>
      </w:r>
      <w:r w:rsidR="002B18A9">
        <w:rPr>
          <w:rFonts w:ascii="Times New Roman" w:eastAsia="Times New Roman" w:hAnsi="Times New Roman" w:cs="Times New Roman"/>
          <w:color w:val="auto"/>
          <w:sz w:val="24"/>
        </w:rPr>
        <w:t>Friday</w:t>
      </w:r>
      <w:r>
        <w:rPr>
          <w:rFonts w:ascii="Times New Roman" w:eastAsia="Times New Roman" w:hAnsi="Times New Roman" w:cs="Times New Roman"/>
          <w:color w:val="auto"/>
          <w:sz w:val="24"/>
        </w:rPr>
        <w:t>, June 9</w:t>
      </w:r>
      <w:r w:rsidR="002B18A9">
        <w:rPr>
          <w:rFonts w:ascii="Times New Roman" w:eastAsia="Times New Roman" w:hAnsi="Times New Roman" w:cs="Times New Roman"/>
          <w:color w:val="auto"/>
          <w:sz w:val="24"/>
        </w:rPr>
        <w:t xml:space="preserve">-11, 2021– </w:t>
      </w:r>
      <w:r w:rsidR="002B18A9">
        <w:rPr>
          <w:rFonts w:ascii="Times New Roman" w:eastAsia="Times New Roman" w:hAnsi="Times New Roman" w:cs="Times New Roman"/>
          <w:b/>
          <w:bCs/>
          <w:color w:val="auto"/>
          <w:sz w:val="24"/>
        </w:rPr>
        <w:t xml:space="preserve">“Clerks, Treasurers &amp; Finance Officers Institute” </w:t>
      </w:r>
      <w:r w:rsidR="002B18A9">
        <w:rPr>
          <w:rFonts w:ascii="Times New Roman" w:eastAsia="Times New Roman" w:hAnsi="Times New Roman" w:cs="Times New Roman"/>
          <w:color w:val="auto"/>
          <w:sz w:val="24"/>
        </w:rPr>
        <w:t xml:space="preserve">– League of Wisconsin Municipalities. 9:00-4:15 p.m. Wednesday/ Thursday, 9:00-11:00 a.m. Friday. For a full agenda and registration, visit: </w:t>
      </w:r>
      <w:hyperlink r:id="rId24" w:history="1">
        <w:r w:rsidR="002B18A9" w:rsidRPr="002B18A9">
          <w:rPr>
            <w:rStyle w:val="Hyperlink"/>
            <w:rFonts w:ascii="Times New Roman" w:eastAsia="Times New Roman" w:hAnsi="Times New Roman" w:cs="Times New Roman"/>
            <w:sz w:val="24"/>
          </w:rPr>
          <w:t>https://www.lwm-info.org/760/Clerks-Treasurers-Finance-Officers-Insti</w:t>
        </w:r>
      </w:hyperlink>
    </w:p>
    <w:p w14:paraId="1C7B8962" w14:textId="4A5242E7" w:rsidR="00143946" w:rsidRDefault="00143946" w:rsidP="00F15F46">
      <w:pPr>
        <w:spacing w:after="0" w:line="240" w:lineRule="auto"/>
        <w:ind w:left="360"/>
        <w:rPr>
          <w:rFonts w:ascii="Times New Roman" w:eastAsia="Times New Roman" w:hAnsi="Times New Roman" w:cs="Times New Roman"/>
          <w:b/>
          <w:bCs/>
          <w:color w:val="auto"/>
          <w:sz w:val="24"/>
        </w:rPr>
      </w:pPr>
    </w:p>
    <w:p w14:paraId="3E26B861" w14:textId="41AABCDC" w:rsidR="00F15F46" w:rsidRPr="00F15F46" w:rsidRDefault="009E39DC" w:rsidP="00BA0643">
      <w:pPr>
        <w:spacing w:after="0" w:line="240" w:lineRule="auto"/>
        <w:ind w:left="360"/>
        <w:rPr>
          <w:rFonts w:ascii="Times New Roman" w:eastAsia="Times New Roman" w:hAnsi="Times New Roman" w:cs="Times New Roman"/>
          <w:color w:val="auto"/>
          <w:sz w:val="24"/>
        </w:rPr>
      </w:pPr>
      <w:r>
        <w:rPr>
          <w:rFonts w:ascii="Times New Roman" w:eastAsia="Times New Roman" w:hAnsi="Times New Roman" w:cs="Times New Roman"/>
          <w:color w:val="auto"/>
          <w:sz w:val="24"/>
        </w:rPr>
        <w:t>Wednesday, June 30, 2021</w:t>
      </w:r>
      <w:r>
        <w:rPr>
          <w:rFonts w:ascii="Times New Roman" w:eastAsia="Times New Roman" w:hAnsi="Times New Roman" w:cs="Times New Roman"/>
          <w:color w:val="auto"/>
          <w:sz w:val="24"/>
        </w:rPr>
        <w:softHyphen/>
      </w:r>
      <w:r>
        <w:rPr>
          <w:rFonts w:ascii="Times New Roman" w:eastAsia="Times New Roman" w:hAnsi="Times New Roman" w:cs="Times New Roman"/>
          <w:color w:val="auto"/>
          <w:sz w:val="24"/>
        </w:rPr>
        <w:softHyphen/>
      </w:r>
      <w:r>
        <w:rPr>
          <w:rFonts w:ascii="Times New Roman" w:eastAsia="Times New Roman" w:hAnsi="Times New Roman" w:cs="Times New Roman"/>
          <w:color w:val="auto"/>
          <w:sz w:val="24"/>
        </w:rPr>
        <w:softHyphen/>
      </w:r>
      <w:r>
        <w:rPr>
          <w:rFonts w:ascii="Times New Roman" w:eastAsia="Times New Roman" w:hAnsi="Times New Roman" w:cs="Times New Roman"/>
          <w:color w:val="auto"/>
          <w:sz w:val="24"/>
        </w:rPr>
        <w:softHyphen/>
      </w:r>
      <w:r>
        <w:rPr>
          <w:rFonts w:ascii="Times New Roman" w:eastAsia="Times New Roman" w:hAnsi="Times New Roman" w:cs="Times New Roman"/>
          <w:color w:val="auto"/>
          <w:sz w:val="24"/>
        </w:rPr>
        <w:softHyphen/>
      </w:r>
      <w:r w:rsidR="00C80C19">
        <w:rPr>
          <w:rFonts w:ascii="Times New Roman" w:eastAsia="Times New Roman" w:hAnsi="Times New Roman" w:cs="Times New Roman"/>
          <w:color w:val="auto"/>
          <w:sz w:val="24"/>
        </w:rPr>
        <w:t>–</w:t>
      </w:r>
      <w:r w:rsidR="00C80C19">
        <w:rPr>
          <w:rFonts w:ascii="Times New Roman" w:eastAsia="Times New Roman" w:hAnsi="Times New Roman" w:cs="Times New Roman"/>
          <w:b/>
          <w:bCs/>
          <w:color w:val="auto"/>
          <w:sz w:val="24"/>
        </w:rPr>
        <w:t xml:space="preserve"> “</w:t>
      </w:r>
      <w:r>
        <w:rPr>
          <w:rFonts w:ascii="Times New Roman" w:eastAsia="Times New Roman" w:hAnsi="Times New Roman" w:cs="Times New Roman"/>
          <w:b/>
          <w:bCs/>
          <w:color w:val="auto"/>
          <w:sz w:val="24"/>
        </w:rPr>
        <w:t xml:space="preserve">WTA District Meetings” </w:t>
      </w:r>
      <w:r>
        <w:rPr>
          <w:rFonts w:ascii="Times New Roman" w:eastAsia="Times New Roman" w:hAnsi="Times New Roman" w:cs="Times New Roman"/>
          <w:color w:val="auto"/>
          <w:sz w:val="24"/>
        </w:rPr>
        <w:t xml:space="preserve">– Wisconsin Towns Association. Virtual. District </w:t>
      </w:r>
      <w:r w:rsidR="00C80C19">
        <w:rPr>
          <w:rFonts w:ascii="Times New Roman" w:eastAsia="Times New Roman" w:hAnsi="Times New Roman" w:cs="Times New Roman"/>
          <w:color w:val="auto"/>
          <w:sz w:val="24"/>
        </w:rPr>
        <w:t>meetings</w:t>
      </w:r>
      <w:r>
        <w:rPr>
          <w:rFonts w:ascii="Times New Roman" w:eastAsia="Times New Roman" w:hAnsi="Times New Roman" w:cs="Times New Roman"/>
          <w:color w:val="auto"/>
          <w:sz w:val="24"/>
        </w:rPr>
        <w:t xml:space="preserve"> offer a </w:t>
      </w:r>
      <w:r w:rsidR="00C80C19">
        <w:rPr>
          <w:rFonts w:ascii="Times New Roman" w:eastAsia="Times New Roman" w:hAnsi="Times New Roman" w:cs="Times New Roman"/>
          <w:color w:val="auto"/>
          <w:sz w:val="24"/>
        </w:rPr>
        <w:t>number of</w:t>
      </w:r>
      <w:r>
        <w:rPr>
          <w:rFonts w:ascii="Times New Roman" w:eastAsia="Times New Roman" w:hAnsi="Times New Roman" w:cs="Times New Roman"/>
          <w:color w:val="auto"/>
          <w:sz w:val="24"/>
        </w:rPr>
        <w:t xml:space="preserve"> educational topics. For a full list of topics and additional information, as well as to register, visit:</w:t>
      </w:r>
      <w:r w:rsidRPr="009E39DC">
        <w:t xml:space="preserve"> </w:t>
      </w:r>
      <w:hyperlink r:id="rId25" w:history="1">
        <w:r w:rsidRPr="009E39DC">
          <w:rPr>
            <w:rStyle w:val="Hyperlink"/>
            <w:rFonts w:ascii="Times New Roman" w:eastAsia="Times New Roman" w:hAnsi="Times New Roman" w:cs="Times New Roman"/>
            <w:sz w:val="24"/>
          </w:rPr>
          <w:t>https://www.wisctowns.com/district-meeting/</w:t>
        </w:r>
      </w:hyperlink>
    </w:p>
    <w:p w14:paraId="15D8ABC0" w14:textId="77777777" w:rsidR="009B0C94" w:rsidRDefault="009B0C94">
      <w:pPr>
        <w:spacing w:after="0"/>
        <w:ind w:left="360"/>
      </w:pPr>
    </w:p>
    <w:p w14:paraId="28EF1687" w14:textId="77777777" w:rsidR="00462F63" w:rsidRPr="00657858" w:rsidRDefault="007365F0">
      <w:pPr>
        <w:spacing w:after="0" w:line="276" w:lineRule="auto"/>
        <w:jc w:val="both"/>
        <w:rPr>
          <w:sz w:val="18"/>
          <w:szCs w:val="18"/>
        </w:rPr>
      </w:pPr>
      <w:r w:rsidRPr="00657858">
        <w:rPr>
          <w:rFonts w:ascii="Times New Roman" w:eastAsia="Times New Roman" w:hAnsi="Times New Roman" w:cs="Times New Roman"/>
          <w:sz w:val="18"/>
          <w:szCs w:val="18"/>
        </w:rPr>
        <w:t xml:space="preserve">An EEO/AA employer, UW-Madison Division of Extension provides equal opportunities in employment and programming, including Title VI, Title IX and American with Disabilities (ADA) requirements. Requests for reasonable accommodations for </w:t>
      </w:r>
      <w:r w:rsidRPr="00657858">
        <w:rPr>
          <w:rFonts w:ascii="Times New Roman" w:eastAsia="Times New Roman" w:hAnsi="Times New Roman" w:cs="Times New Roman"/>
          <w:b/>
          <w:sz w:val="18"/>
          <w:szCs w:val="18"/>
        </w:rPr>
        <w:t xml:space="preserve">disabilities or limitations should be made prior to the date of the program or activity for which it is needed. Please do so as early </w:t>
      </w:r>
      <w:r w:rsidRPr="00657858">
        <w:rPr>
          <w:rFonts w:ascii="Times New Roman" w:eastAsia="Times New Roman" w:hAnsi="Times New Roman" w:cs="Times New Roman"/>
          <w:sz w:val="18"/>
          <w:szCs w:val="18"/>
        </w:rPr>
        <w:t>as possible prior to the program or activity so that proper arrangements can be made. Requests are kept confidential.</w:t>
      </w:r>
      <w:r w:rsidRPr="00657858">
        <w:rPr>
          <w:rFonts w:ascii="Times New Roman" w:eastAsia="Times New Roman" w:hAnsi="Times New Roman" w:cs="Times New Roman"/>
          <w:b/>
          <w:sz w:val="18"/>
          <w:szCs w:val="18"/>
        </w:rPr>
        <w:t xml:space="preserve"> </w:t>
      </w:r>
    </w:p>
    <w:sectPr w:rsidR="00462F63" w:rsidRPr="00657858">
      <w:headerReference w:type="even" r:id="rId26"/>
      <w:headerReference w:type="default" r:id="rId27"/>
      <w:footerReference w:type="even" r:id="rId28"/>
      <w:footerReference w:type="default" r:id="rId29"/>
      <w:headerReference w:type="first" r:id="rId30"/>
      <w:footerReference w:type="first" r:id="rId31"/>
      <w:pgSz w:w="12240" w:h="15840"/>
      <w:pgMar w:top="1440" w:right="1427" w:bottom="1440" w:left="14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5C13" w14:textId="77777777" w:rsidR="00291E07" w:rsidRDefault="00291E07" w:rsidP="00D41AA1">
      <w:pPr>
        <w:spacing w:after="0" w:line="240" w:lineRule="auto"/>
      </w:pPr>
      <w:r>
        <w:separator/>
      </w:r>
    </w:p>
  </w:endnote>
  <w:endnote w:type="continuationSeparator" w:id="0">
    <w:p w14:paraId="699E36D8" w14:textId="77777777" w:rsidR="00291E07" w:rsidRDefault="00291E07" w:rsidP="00D4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0162" w14:textId="77777777" w:rsidR="00D41AA1" w:rsidRDefault="00D4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712507"/>
      <w:docPartObj>
        <w:docPartGallery w:val="Page Numbers (Bottom of Page)"/>
        <w:docPartUnique/>
      </w:docPartObj>
    </w:sdtPr>
    <w:sdtEndPr/>
    <w:sdtContent>
      <w:sdt>
        <w:sdtPr>
          <w:id w:val="1728636285"/>
          <w:docPartObj>
            <w:docPartGallery w:val="Page Numbers (Top of Page)"/>
            <w:docPartUnique/>
          </w:docPartObj>
        </w:sdtPr>
        <w:sdtEndPr/>
        <w:sdtContent>
          <w:p w14:paraId="79577113" w14:textId="6E25DFA8" w:rsidR="00D41AA1" w:rsidRPr="00D41AA1" w:rsidRDefault="00D41AA1">
            <w:pPr>
              <w:pStyle w:val="Footer"/>
              <w:jc w:val="center"/>
            </w:pPr>
            <w:r w:rsidRPr="00D41AA1">
              <w:t xml:space="preserve">Page </w:t>
            </w:r>
            <w:r w:rsidRPr="00D41AA1">
              <w:rPr>
                <w:sz w:val="24"/>
              </w:rPr>
              <w:fldChar w:fldCharType="begin"/>
            </w:r>
            <w:r w:rsidRPr="00D41AA1">
              <w:instrText xml:space="preserve"> PAGE </w:instrText>
            </w:r>
            <w:r w:rsidRPr="00D41AA1">
              <w:rPr>
                <w:sz w:val="24"/>
              </w:rPr>
              <w:fldChar w:fldCharType="separate"/>
            </w:r>
            <w:r w:rsidRPr="00D41AA1">
              <w:rPr>
                <w:noProof/>
              </w:rPr>
              <w:t>2</w:t>
            </w:r>
            <w:r w:rsidRPr="00D41AA1">
              <w:rPr>
                <w:sz w:val="24"/>
              </w:rPr>
              <w:fldChar w:fldCharType="end"/>
            </w:r>
            <w:r w:rsidRPr="00D41AA1">
              <w:t xml:space="preserve"> of </w:t>
            </w:r>
            <w:fldSimple w:instr=" NUMPAGES  ">
              <w:r w:rsidRPr="00D41AA1">
                <w:rPr>
                  <w:noProof/>
                </w:rPr>
                <w:t>2</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8BCA" w14:textId="77777777" w:rsidR="00D41AA1" w:rsidRDefault="00D4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BBC0" w14:textId="77777777" w:rsidR="00291E07" w:rsidRDefault="00291E07" w:rsidP="00D41AA1">
      <w:pPr>
        <w:spacing w:after="0" w:line="240" w:lineRule="auto"/>
      </w:pPr>
      <w:r>
        <w:separator/>
      </w:r>
    </w:p>
  </w:footnote>
  <w:footnote w:type="continuationSeparator" w:id="0">
    <w:p w14:paraId="02B2F1A8" w14:textId="77777777" w:rsidR="00291E07" w:rsidRDefault="00291E07" w:rsidP="00D4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F74D" w14:textId="77777777" w:rsidR="00D41AA1" w:rsidRDefault="00D4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702B" w14:textId="77777777" w:rsidR="00D41AA1" w:rsidRDefault="00D4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C232" w14:textId="77777777" w:rsidR="00D41AA1" w:rsidRDefault="00D4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12"/>
    <w:multiLevelType w:val="hybridMultilevel"/>
    <w:tmpl w:val="2018A9A8"/>
    <w:lvl w:ilvl="0" w:tplc="B1E425B0">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1086"/>
    <w:multiLevelType w:val="hybridMultilevel"/>
    <w:tmpl w:val="1DDC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zE1NzQ0MDS0MDdQ0lEKTi0uzszPAykwrgUA0VdaCiwAAAA="/>
  </w:docVars>
  <w:rsids>
    <w:rsidRoot w:val="00462F63"/>
    <w:rsid w:val="00002876"/>
    <w:rsid w:val="00004AD1"/>
    <w:rsid w:val="00053EEB"/>
    <w:rsid w:val="000B5CE2"/>
    <w:rsid w:val="001079DF"/>
    <w:rsid w:val="00143946"/>
    <w:rsid w:val="001463F5"/>
    <w:rsid w:val="00175C0D"/>
    <w:rsid w:val="001A01D0"/>
    <w:rsid w:val="001A7220"/>
    <w:rsid w:val="001B05AD"/>
    <w:rsid w:val="001B2A5E"/>
    <w:rsid w:val="001E2E7D"/>
    <w:rsid w:val="0021427C"/>
    <w:rsid w:val="00223513"/>
    <w:rsid w:val="00260289"/>
    <w:rsid w:val="00274209"/>
    <w:rsid w:val="00291E07"/>
    <w:rsid w:val="002B18A9"/>
    <w:rsid w:val="00355F33"/>
    <w:rsid w:val="00361690"/>
    <w:rsid w:val="003939A2"/>
    <w:rsid w:val="00410791"/>
    <w:rsid w:val="00426404"/>
    <w:rsid w:val="00431A4C"/>
    <w:rsid w:val="0045605E"/>
    <w:rsid w:val="00462F63"/>
    <w:rsid w:val="004819AB"/>
    <w:rsid w:val="00493949"/>
    <w:rsid w:val="0049510F"/>
    <w:rsid w:val="004C4C75"/>
    <w:rsid w:val="004C766C"/>
    <w:rsid w:val="004D2363"/>
    <w:rsid w:val="004F68A6"/>
    <w:rsid w:val="00514FDC"/>
    <w:rsid w:val="00516923"/>
    <w:rsid w:val="0052313A"/>
    <w:rsid w:val="00531246"/>
    <w:rsid w:val="00545720"/>
    <w:rsid w:val="00562DE1"/>
    <w:rsid w:val="005630DF"/>
    <w:rsid w:val="00580281"/>
    <w:rsid w:val="005B7DB8"/>
    <w:rsid w:val="005F372F"/>
    <w:rsid w:val="00626A9E"/>
    <w:rsid w:val="00657858"/>
    <w:rsid w:val="006B77A7"/>
    <w:rsid w:val="006F5CB8"/>
    <w:rsid w:val="00710184"/>
    <w:rsid w:val="007365F0"/>
    <w:rsid w:val="0073716B"/>
    <w:rsid w:val="007542DE"/>
    <w:rsid w:val="007A67C6"/>
    <w:rsid w:val="007F1EDB"/>
    <w:rsid w:val="0085088B"/>
    <w:rsid w:val="00854FBB"/>
    <w:rsid w:val="0088393A"/>
    <w:rsid w:val="00886757"/>
    <w:rsid w:val="00897258"/>
    <w:rsid w:val="008E4FB7"/>
    <w:rsid w:val="00924B30"/>
    <w:rsid w:val="00951C0B"/>
    <w:rsid w:val="009677F8"/>
    <w:rsid w:val="009B0C94"/>
    <w:rsid w:val="009E39DC"/>
    <w:rsid w:val="009F2D29"/>
    <w:rsid w:val="00A12708"/>
    <w:rsid w:val="00A5067D"/>
    <w:rsid w:val="00AD190C"/>
    <w:rsid w:val="00AE5355"/>
    <w:rsid w:val="00B8769E"/>
    <w:rsid w:val="00BA0643"/>
    <w:rsid w:val="00BA6802"/>
    <w:rsid w:val="00BC7D93"/>
    <w:rsid w:val="00BF2DF8"/>
    <w:rsid w:val="00C1510A"/>
    <w:rsid w:val="00C50D5D"/>
    <w:rsid w:val="00C60F58"/>
    <w:rsid w:val="00C80C19"/>
    <w:rsid w:val="00CA767A"/>
    <w:rsid w:val="00CD0BDF"/>
    <w:rsid w:val="00CE75AB"/>
    <w:rsid w:val="00D41AA1"/>
    <w:rsid w:val="00E50424"/>
    <w:rsid w:val="00EF1789"/>
    <w:rsid w:val="00F15F46"/>
    <w:rsid w:val="00F3183F"/>
    <w:rsid w:val="00F41173"/>
    <w:rsid w:val="00F6578C"/>
    <w:rsid w:val="00F92932"/>
    <w:rsid w:val="00F9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71CA"/>
  <w15:docId w15:val="{A1620AB4-6A80-6643-8BFA-3130C775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4">
    <w:name w:val="heading 4"/>
    <w:basedOn w:val="Normal"/>
    <w:link w:val="Heading4Char"/>
    <w:uiPriority w:val="9"/>
    <w:qFormat/>
    <w:rsid w:val="00175C0D"/>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1A9"/>
    <w:rPr>
      <w:color w:val="0563C1" w:themeColor="hyperlink"/>
      <w:u w:val="single"/>
    </w:rPr>
  </w:style>
  <w:style w:type="character" w:styleId="UnresolvedMention">
    <w:name w:val="Unresolved Mention"/>
    <w:basedOn w:val="DefaultParagraphFont"/>
    <w:uiPriority w:val="99"/>
    <w:semiHidden/>
    <w:unhideWhenUsed/>
    <w:rsid w:val="00F931A9"/>
    <w:rPr>
      <w:color w:val="605E5C"/>
      <w:shd w:val="clear" w:color="auto" w:fill="E1DFDD"/>
    </w:rPr>
  </w:style>
  <w:style w:type="character" w:styleId="FollowedHyperlink">
    <w:name w:val="FollowedHyperlink"/>
    <w:basedOn w:val="DefaultParagraphFont"/>
    <w:uiPriority w:val="99"/>
    <w:semiHidden/>
    <w:unhideWhenUsed/>
    <w:rsid w:val="00C1510A"/>
    <w:rPr>
      <w:color w:val="954F72" w:themeColor="followedHyperlink"/>
      <w:u w:val="single"/>
    </w:rPr>
  </w:style>
  <w:style w:type="character" w:styleId="CommentReference">
    <w:name w:val="annotation reference"/>
    <w:basedOn w:val="DefaultParagraphFont"/>
    <w:uiPriority w:val="99"/>
    <w:semiHidden/>
    <w:unhideWhenUsed/>
    <w:rsid w:val="001463F5"/>
    <w:rPr>
      <w:sz w:val="16"/>
      <w:szCs w:val="16"/>
    </w:rPr>
  </w:style>
  <w:style w:type="paragraph" w:styleId="CommentText">
    <w:name w:val="annotation text"/>
    <w:basedOn w:val="Normal"/>
    <w:link w:val="CommentTextChar"/>
    <w:uiPriority w:val="99"/>
    <w:semiHidden/>
    <w:unhideWhenUsed/>
    <w:rsid w:val="001463F5"/>
    <w:pPr>
      <w:spacing w:line="240" w:lineRule="auto"/>
    </w:pPr>
    <w:rPr>
      <w:sz w:val="20"/>
      <w:szCs w:val="20"/>
    </w:rPr>
  </w:style>
  <w:style w:type="character" w:customStyle="1" w:styleId="CommentTextChar">
    <w:name w:val="Comment Text Char"/>
    <w:basedOn w:val="DefaultParagraphFont"/>
    <w:link w:val="CommentText"/>
    <w:uiPriority w:val="99"/>
    <w:semiHidden/>
    <w:rsid w:val="001463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463F5"/>
    <w:rPr>
      <w:b/>
      <w:bCs/>
    </w:rPr>
  </w:style>
  <w:style w:type="character" w:customStyle="1" w:styleId="CommentSubjectChar">
    <w:name w:val="Comment Subject Char"/>
    <w:basedOn w:val="CommentTextChar"/>
    <w:link w:val="CommentSubject"/>
    <w:uiPriority w:val="99"/>
    <w:semiHidden/>
    <w:rsid w:val="001463F5"/>
    <w:rPr>
      <w:rFonts w:ascii="Calibri" w:eastAsia="Calibri" w:hAnsi="Calibri" w:cs="Calibri"/>
      <w:b/>
      <w:bCs/>
      <w:color w:val="000000"/>
      <w:sz w:val="20"/>
      <w:szCs w:val="20"/>
    </w:rPr>
  </w:style>
  <w:style w:type="paragraph" w:styleId="ListParagraph">
    <w:name w:val="List Paragraph"/>
    <w:basedOn w:val="Normal"/>
    <w:uiPriority w:val="34"/>
    <w:qFormat/>
    <w:rsid w:val="0088393A"/>
    <w:pPr>
      <w:ind w:left="720"/>
      <w:contextualSpacing/>
    </w:pPr>
  </w:style>
  <w:style w:type="paragraph" w:customStyle="1" w:styleId="Default">
    <w:name w:val="Default"/>
    <w:rsid w:val="00002876"/>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unhideWhenUsed/>
    <w:rsid w:val="00431A4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Heading4Char">
    <w:name w:val="Heading 4 Char"/>
    <w:basedOn w:val="DefaultParagraphFont"/>
    <w:link w:val="Heading4"/>
    <w:uiPriority w:val="9"/>
    <w:rsid w:val="00175C0D"/>
    <w:rPr>
      <w:rFonts w:ascii="Times New Roman" w:eastAsia="Times New Roman" w:hAnsi="Times New Roman" w:cs="Times New Roman"/>
      <w:b/>
      <w:bCs/>
    </w:rPr>
  </w:style>
  <w:style w:type="character" w:styleId="Emphasis">
    <w:name w:val="Emphasis"/>
    <w:basedOn w:val="DefaultParagraphFont"/>
    <w:uiPriority w:val="20"/>
    <w:qFormat/>
    <w:rsid w:val="00175C0D"/>
    <w:rPr>
      <w:i/>
      <w:iCs/>
    </w:rPr>
  </w:style>
  <w:style w:type="paragraph" w:styleId="Header">
    <w:name w:val="header"/>
    <w:basedOn w:val="Normal"/>
    <w:link w:val="HeaderChar"/>
    <w:uiPriority w:val="99"/>
    <w:unhideWhenUsed/>
    <w:rsid w:val="00D4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A1"/>
    <w:rPr>
      <w:rFonts w:ascii="Calibri" w:eastAsia="Calibri" w:hAnsi="Calibri" w:cs="Calibri"/>
      <w:color w:val="000000"/>
      <w:sz w:val="22"/>
    </w:rPr>
  </w:style>
  <w:style w:type="paragraph" w:styleId="Footer">
    <w:name w:val="footer"/>
    <w:basedOn w:val="Normal"/>
    <w:link w:val="FooterChar"/>
    <w:uiPriority w:val="99"/>
    <w:unhideWhenUsed/>
    <w:rsid w:val="00D4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A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772">
      <w:bodyDiv w:val="1"/>
      <w:marLeft w:val="0"/>
      <w:marRight w:val="0"/>
      <w:marTop w:val="0"/>
      <w:marBottom w:val="0"/>
      <w:divBdr>
        <w:top w:val="none" w:sz="0" w:space="0" w:color="auto"/>
        <w:left w:val="none" w:sz="0" w:space="0" w:color="auto"/>
        <w:bottom w:val="none" w:sz="0" w:space="0" w:color="auto"/>
        <w:right w:val="none" w:sz="0" w:space="0" w:color="auto"/>
      </w:divBdr>
    </w:div>
    <w:div w:id="359479420">
      <w:bodyDiv w:val="1"/>
      <w:marLeft w:val="0"/>
      <w:marRight w:val="0"/>
      <w:marTop w:val="0"/>
      <w:marBottom w:val="0"/>
      <w:divBdr>
        <w:top w:val="none" w:sz="0" w:space="0" w:color="auto"/>
        <w:left w:val="none" w:sz="0" w:space="0" w:color="auto"/>
        <w:bottom w:val="none" w:sz="0" w:space="0" w:color="auto"/>
        <w:right w:val="none" w:sz="0" w:space="0" w:color="auto"/>
      </w:divBdr>
    </w:div>
    <w:div w:id="491675956">
      <w:bodyDiv w:val="1"/>
      <w:marLeft w:val="0"/>
      <w:marRight w:val="0"/>
      <w:marTop w:val="0"/>
      <w:marBottom w:val="0"/>
      <w:divBdr>
        <w:top w:val="none" w:sz="0" w:space="0" w:color="auto"/>
        <w:left w:val="none" w:sz="0" w:space="0" w:color="auto"/>
        <w:bottom w:val="none" w:sz="0" w:space="0" w:color="auto"/>
        <w:right w:val="none" w:sz="0" w:space="0" w:color="auto"/>
      </w:divBdr>
    </w:div>
    <w:div w:id="586503759">
      <w:bodyDiv w:val="1"/>
      <w:marLeft w:val="0"/>
      <w:marRight w:val="0"/>
      <w:marTop w:val="0"/>
      <w:marBottom w:val="0"/>
      <w:divBdr>
        <w:top w:val="none" w:sz="0" w:space="0" w:color="auto"/>
        <w:left w:val="none" w:sz="0" w:space="0" w:color="auto"/>
        <w:bottom w:val="none" w:sz="0" w:space="0" w:color="auto"/>
        <w:right w:val="none" w:sz="0" w:space="0" w:color="auto"/>
      </w:divBdr>
    </w:div>
    <w:div w:id="680620025">
      <w:bodyDiv w:val="1"/>
      <w:marLeft w:val="0"/>
      <w:marRight w:val="0"/>
      <w:marTop w:val="0"/>
      <w:marBottom w:val="0"/>
      <w:divBdr>
        <w:top w:val="none" w:sz="0" w:space="0" w:color="auto"/>
        <w:left w:val="none" w:sz="0" w:space="0" w:color="auto"/>
        <w:bottom w:val="none" w:sz="0" w:space="0" w:color="auto"/>
        <w:right w:val="none" w:sz="0" w:space="0" w:color="auto"/>
      </w:divBdr>
    </w:div>
    <w:div w:id="714043984">
      <w:bodyDiv w:val="1"/>
      <w:marLeft w:val="0"/>
      <w:marRight w:val="0"/>
      <w:marTop w:val="0"/>
      <w:marBottom w:val="0"/>
      <w:divBdr>
        <w:top w:val="none" w:sz="0" w:space="0" w:color="auto"/>
        <w:left w:val="none" w:sz="0" w:space="0" w:color="auto"/>
        <w:bottom w:val="none" w:sz="0" w:space="0" w:color="auto"/>
        <w:right w:val="none" w:sz="0" w:space="0" w:color="auto"/>
      </w:divBdr>
    </w:div>
    <w:div w:id="848369242">
      <w:bodyDiv w:val="1"/>
      <w:marLeft w:val="0"/>
      <w:marRight w:val="0"/>
      <w:marTop w:val="0"/>
      <w:marBottom w:val="0"/>
      <w:divBdr>
        <w:top w:val="none" w:sz="0" w:space="0" w:color="auto"/>
        <w:left w:val="none" w:sz="0" w:space="0" w:color="auto"/>
        <w:bottom w:val="none" w:sz="0" w:space="0" w:color="auto"/>
        <w:right w:val="none" w:sz="0" w:space="0" w:color="auto"/>
      </w:divBdr>
    </w:div>
    <w:div w:id="861363800">
      <w:bodyDiv w:val="1"/>
      <w:marLeft w:val="0"/>
      <w:marRight w:val="0"/>
      <w:marTop w:val="0"/>
      <w:marBottom w:val="0"/>
      <w:divBdr>
        <w:top w:val="none" w:sz="0" w:space="0" w:color="auto"/>
        <w:left w:val="none" w:sz="0" w:space="0" w:color="auto"/>
        <w:bottom w:val="none" w:sz="0" w:space="0" w:color="auto"/>
        <w:right w:val="none" w:sz="0" w:space="0" w:color="auto"/>
      </w:divBdr>
    </w:div>
    <w:div w:id="942765986">
      <w:bodyDiv w:val="1"/>
      <w:marLeft w:val="0"/>
      <w:marRight w:val="0"/>
      <w:marTop w:val="0"/>
      <w:marBottom w:val="0"/>
      <w:divBdr>
        <w:top w:val="none" w:sz="0" w:space="0" w:color="auto"/>
        <w:left w:val="none" w:sz="0" w:space="0" w:color="auto"/>
        <w:bottom w:val="none" w:sz="0" w:space="0" w:color="auto"/>
        <w:right w:val="none" w:sz="0" w:space="0" w:color="auto"/>
      </w:divBdr>
    </w:div>
    <w:div w:id="1145243882">
      <w:bodyDiv w:val="1"/>
      <w:marLeft w:val="0"/>
      <w:marRight w:val="0"/>
      <w:marTop w:val="0"/>
      <w:marBottom w:val="0"/>
      <w:divBdr>
        <w:top w:val="none" w:sz="0" w:space="0" w:color="auto"/>
        <w:left w:val="none" w:sz="0" w:space="0" w:color="auto"/>
        <w:bottom w:val="none" w:sz="0" w:space="0" w:color="auto"/>
        <w:right w:val="none" w:sz="0" w:space="0" w:color="auto"/>
      </w:divBdr>
    </w:div>
    <w:div w:id="1178888723">
      <w:bodyDiv w:val="1"/>
      <w:marLeft w:val="0"/>
      <w:marRight w:val="0"/>
      <w:marTop w:val="0"/>
      <w:marBottom w:val="0"/>
      <w:divBdr>
        <w:top w:val="none" w:sz="0" w:space="0" w:color="auto"/>
        <w:left w:val="none" w:sz="0" w:space="0" w:color="auto"/>
        <w:bottom w:val="none" w:sz="0" w:space="0" w:color="auto"/>
        <w:right w:val="none" w:sz="0" w:space="0" w:color="auto"/>
      </w:divBdr>
    </w:div>
    <w:div w:id="1179000263">
      <w:bodyDiv w:val="1"/>
      <w:marLeft w:val="0"/>
      <w:marRight w:val="0"/>
      <w:marTop w:val="0"/>
      <w:marBottom w:val="0"/>
      <w:divBdr>
        <w:top w:val="none" w:sz="0" w:space="0" w:color="auto"/>
        <w:left w:val="none" w:sz="0" w:space="0" w:color="auto"/>
        <w:bottom w:val="none" w:sz="0" w:space="0" w:color="auto"/>
        <w:right w:val="none" w:sz="0" w:space="0" w:color="auto"/>
      </w:divBdr>
    </w:div>
    <w:div w:id="1421289028">
      <w:bodyDiv w:val="1"/>
      <w:marLeft w:val="0"/>
      <w:marRight w:val="0"/>
      <w:marTop w:val="0"/>
      <w:marBottom w:val="0"/>
      <w:divBdr>
        <w:top w:val="none" w:sz="0" w:space="0" w:color="auto"/>
        <w:left w:val="none" w:sz="0" w:space="0" w:color="auto"/>
        <w:bottom w:val="none" w:sz="0" w:space="0" w:color="auto"/>
        <w:right w:val="none" w:sz="0" w:space="0" w:color="auto"/>
      </w:divBdr>
    </w:div>
    <w:div w:id="1480030458">
      <w:bodyDiv w:val="1"/>
      <w:marLeft w:val="0"/>
      <w:marRight w:val="0"/>
      <w:marTop w:val="0"/>
      <w:marBottom w:val="0"/>
      <w:divBdr>
        <w:top w:val="none" w:sz="0" w:space="0" w:color="auto"/>
        <w:left w:val="none" w:sz="0" w:space="0" w:color="auto"/>
        <w:bottom w:val="none" w:sz="0" w:space="0" w:color="auto"/>
        <w:right w:val="none" w:sz="0" w:space="0" w:color="auto"/>
      </w:divBdr>
    </w:div>
    <w:div w:id="1482385463">
      <w:bodyDiv w:val="1"/>
      <w:marLeft w:val="0"/>
      <w:marRight w:val="0"/>
      <w:marTop w:val="0"/>
      <w:marBottom w:val="0"/>
      <w:divBdr>
        <w:top w:val="none" w:sz="0" w:space="0" w:color="auto"/>
        <w:left w:val="none" w:sz="0" w:space="0" w:color="auto"/>
        <w:bottom w:val="none" w:sz="0" w:space="0" w:color="auto"/>
        <w:right w:val="none" w:sz="0" w:space="0" w:color="auto"/>
      </w:divBdr>
    </w:div>
    <w:div w:id="1859349231">
      <w:bodyDiv w:val="1"/>
      <w:marLeft w:val="0"/>
      <w:marRight w:val="0"/>
      <w:marTop w:val="0"/>
      <w:marBottom w:val="0"/>
      <w:divBdr>
        <w:top w:val="none" w:sz="0" w:space="0" w:color="auto"/>
        <w:left w:val="none" w:sz="0" w:space="0" w:color="auto"/>
        <w:bottom w:val="none" w:sz="0" w:space="0" w:color="auto"/>
        <w:right w:val="none" w:sz="0" w:space="0" w:color="auto"/>
      </w:divBdr>
    </w:div>
    <w:div w:id="1906182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rge.wisc.edu/LocalGovernment/workshop_register.aspx?workshop_id=74" TargetMode="External"/><Relationship Id="rId18" Type="http://schemas.openxmlformats.org/officeDocument/2006/relationships/hyperlink" Target="https://uwmadison.zoom.us/j/96655482904?pwd=S3FrZE9udEJYaFhmUE51cUp2YjF3QT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wmadison.zoom.us/j/91553535480?pwd=NFVJdC9qVys2Z0IvRXhSSTdjdGZudz09" TargetMode="External"/><Relationship Id="rId7" Type="http://schemas.openxmlformats.org/officeDocument/2006/relationships/endnotes" Target="endnotes.xml"/><Relationship Id="rId12" Type="http://schemas.openxmlformats.org/officeDocument/2006/relationships/hyperlink" Target="https://charge.wisc.edu/LocalGovernment/workshop_register.aspx?workshop_id=70" TargetMode="External"/><Relationship Id="rId17" Type="http://schemas.openxmlformats.org/officeDocument/2006/relationships/hyperlink" Target="https://www.lwm-info.org/799/Local-Government-101-Important-Basics" TargetMode="External"/><Relationship Id="rId25" Type="http://schemas.openxmlformats.org/officeDocument/2006/relationships/hyperlink" Target="https://www.wisctowns.com/district-meet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vents.r20.constantcontact.com/register/eventReg?oeidk=a07ehqp1dt98c4b1180&amp;oseq=&amp;c=&amp;ch=%20" TargetMode="External"/><Relationship Id="rId20" Type="http://schemas.openxmlformats.org/officeDocument/2006/relationships/hyperlink" Target="https://epd.wisc.edu/tic/workshops/fundamentals-of-public-works-operation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rge.wisc.edu/LocalGovernment/workshop_register.aspx?workshop_id=63" TargetMode="External"/><Relationship Id="rId24" Type="http://schemas.openxmlformats.org/officeDocument/2006/relationships/hyperlink" Target="https://www.lwm-info.org/760/Clerks-Treasurers-Finance-Officers-Inst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arge.wisc.edu/LocalGovernment/ColleagueCohortRegister.aspx?workshop_id=84" TargetMode="External"/><Relationship Id="rId23" Type="http://schemas.openxmlformats.org/officeDocument/2006/relationships/hyperlink" Target="https://www.lwm-info.org/799/Local-Government-101-Important-Basics" TargetMode="External"/><Relationship Id="rId28" Type="http://schemas.openxmlformats.org/officeDocument/2006/relationships/footer" Target="footer1.xml"/><Relationship Id="rId10" Type="http://schemas.openxmlformats.org/officeDocument/2006/relationships/hyperlink" Target="https://charge.wisc.edu/LocalGovernment/workshop_register.aspx?workshop_id=61" TargetMode="External"/><Relationship Id="rId19" Type="http://schemas.openxmlformats.org/officeDocument/2006/relationships/hyperlink" Target="https://www.eventbrite.com/e/planning-and-zoning-webinars-registration-13955992449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sctowns.com/workshops-form/" TargetMode="External"/><Relationship Id="rId14" Type="http://schemas.openxmlformats.org/officeDocument/2006/relationships/hyperlink" Target="https://charge.wisc.edu/LocalGovernment/workshop_register.aspx?workshop_id=77" TargetMode="External"/><Relationship Id="rId22" Type="http://schemas.openxmlformats.org/officeDocument/2006/relationships/hyperlink" Target="%20https:/epd.wisc.edu/tic/workshops/budgeting-for-public-work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E11D60-881E-E842-B5AA-EA7BA34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January-February-Upcoming-Local-Government-Programs.docx</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January-February-Upcoming-Local-Government-Programs.docx</dc:title>
  <dc:subject/>
  <dc:creator>HANNAH A KATZ</dc:creator>
  <cp:keywords/>
  <cp:lastModifiedBy>HANNAH A KATZ</cp:lastModifiedBy>
  <cp:revision>2</cp:revision>
  <cp:lastPrinted>2021-01-25T20:11:00Z</cp:lastPrinted>
  <dcterms:created xsi:type="dcterms:W3CDTF">2021-04-28T14:33:00Z</dcterms:created>
  <dcterms:modified xsi:type="dcterms:W3CDTF">2021-04-28T14:33:00Z</dcterms:modified>
</cp:coreProperties>
</file>